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43" w:rsidRDefault="00D05643" w:rsidP="00D05643">
      <w:pPr>
        <w:jc w:val="center"/>
      </w:pPr>
      <w:bookmarkStart w:id="0" w:name="_Toc288394104"/>
      <w:bookmarkStart w:id="1" w:name="_Toc288410571"/>
      <w:bookmarkStart w:id="2" w:name="_Toc288410700"/>
      <w:bookmarkStart w:id="3" w:name="_Toc418108334"/>
    </w:p>
    <w:p w:rsidR="00D05643" w:rsidRDefault="00D05643" w:rsidP="00D05643">
      <w:pPr>
        <w:jc w:val="center"/>
      </w:pPr>
    </w:p>
    <w:p w:rsidR="00D05643" w:rsidRDefault="00D05643" w:rsidP="00D056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5643" w:rsidRDefault="00D05643" w:rsidP="00D056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5643" w:rsidRDefault="00D05643" w:rsidP="00D056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5643" w:rsidRPr="00DC351D" w:rsidRDefault="00D05643" w:rsidP="00D056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5643" w:rsidRDefault="008F0321" w:rsidP="00D0564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Методические рекомендации по реализации Программы по </w:t>
      </w:r>
      <w:r w:rsidR="00D05643" w:rsidRPr="00DC351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05643" w:rsidRDefault="008F0321" w:rsidP="00D0564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формированию</w:t>
      </w:r>
      <w:r w:rsidR="00D05643">
        <w:rPr>
          <w:rFonts w:ascii="Times New Roman" w:hAnsi="Times New Roman" w:cs="Times New Roman"/>
          <w:sz w:val="56"/>
          <w:szCs w:val="56"/>
        </w:rPr>
        <w:t xml:space="preserve"> экологической культуры,  здорового и безопасного образа жизни</w:t>
      </w:r>
      <w:r w:rsidR="00D05643" w:rsidRPr="00DC351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05643" w:rsidRPr="00DC351D" w:rsidRDefault="00D05643" w:rsidP="00D0564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</w:t>
      </w:r>
      <w:r w:rsidRPr="00DC351D">
        <w:rPr>
          <w:rFonts w:ascii="Times New Roman" w:hAnsi="Times New Roman" w:cs="Times New Roman"/>
          <w:sz w:val="56"/>
          <w:szCs w:val="56"/>
        </w:rPr>
        <w:t>начальн</w:t>
      </w:r>
      <w:r>
        <w:rPr>
          <w:rFonts w:ascii="Times New Roman" w:hAnsi="Times New Roman" w:cs="Times New Roman"/>
          <w:sz w:val="56"/>
          <w:szCs w:val="56"/>
        </w:rPr>
        <w:t>ое</w:t>
      </w:r>
      <w:r w:rsidRPr="00DC351D">
        <w:rPr>
          <w:rFonts w:ascii="Times New Roman" w:hAnsi="Times New Roman" w:cs="Times New Roman"/>
          <w:sz w:val="56"/>
          <w:szCs w:val="56"/>
        </w:rPr>
        <w:t xml:space="preserve"> обще</w:t>
      </w:r>
      <w:r>
        <w:rPr>
          <w:rFonts w:ascii="Times New Roman" w:hAnsi="Times New Roman" w:cs="Times New Roman"/>
          <w:sz w:val="56"/>
          <w:szCs w:val="56"/>
        </w:rPr>
        <w:t xml:space="preserve">е </w:t>
      </w:r>
      <w:r w:rsidRPr="00DC351D">
        <w:rPr>
          <w:rFonts w:ascii="Times New Roman" w:hAnsi="Times New Roman" w:cs="Times New Roman"/>
          <w:sz w:val="56"/>
          <w:szCs w:val="56"/>
        </w:rPr>
        <w:t>образован</w:t>
      </w:r>
      <w:r>
        <w:rPr>
          <w:rFonts w:ascii="Times New Roman" w:hAnsi="Times New Roman" w:cs="Times New Roman"/>
          <w:sz w:val="56"/>
          <w:szCs w:val="56"/>
        </w:rPr>
        <w:t>ие)</w:t>
      </w:r>
    </w:p>
    <w:p w:rsidR="00D05643" w:rsidRDefault="00D05643" w:rsidP="00381DC9">
      <w:pPr>
        <w:rPr>
          <w:color w:val="FF0000"/>
        </w:rPr>
      </w:pPr>
    </w:p>
    <w:p w:rsidR="00D05643" w:rsidRDefault="00D05643" w:rsidP="00D05643">
      <w:pPr>
        <w:pStyle w:val="a5"/>
        <w:rPr>
          <w:color w:val="FF0000"/>
        </w:rPr>
      </w:pPr>
    </w:p>
    <w:p w:rsidR="00D05643" w:rsidRDefault="00D05643" w:rsidP="00D05643"/>
    <w:p w:rsidR="00D05643" w:rsidRDefault="00D05643" w:rsidP="00D05643"/>
    <w:p w:rsidR="00D05643" w:rsidRDefault="00D05643" w:rsidP="00D05643"/>
    <w:p w:rsidR="00D05643" w:rsidRDefault="00D05643" w:rsidP="00D05643"/>
    <w:p w:rsidR="00D05643" w:rsidRDefault="00D05643" w:rsidP="00D05643"/>
    <w:p w:rsidR="00D2411B" w:rsidRDefault="00D2411B" w:rsidP="00D05643"/>
    <w:p w:rsidR="00D2411B" w:rsidRDefault="00D2411B" w:rsidP="00D05643"/>
    <w:p w:rsidR="00381DC9" w:rsidRPr="00AD08D0" w:rsidRDefault="00381DC9" w:rsidP="00AD08D0">
      <w:pPr>
        <w:pStyle w:val="a5"/>
      </w:pPr>
      <w:r w:rsidRPr="00AD08D0">
        <w:lastRenderedPageBreak/>
        <w:t>Программа формирования экологической культуры,</w:t>
      </w:r>
      <w:r w:rsidR="00AD08D0" w:rsidRPr="00AD08D0">
        <w:t xml:space="preserve"> </w:t>
      </w:r>
      <w:r w:rsidRPr="00AD08D0">
        <w:t>здорового и безопасного образа жизни</w:t>
      </w:r>
      <w:bookmarkEnd w:id="0"/>
      <w:bookmarkEnd w:id="1"/>
      <w:bookmarkEnd w:id="2"/>
      <w:bookmarkEnd w:id="3"/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в соответствии с определением ФГОС НОО — комплексная программа формирования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у обучающихся знаний, установок, личностных ориентиров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 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Программа построена на основе общенациональных цен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ностей российского общества, таких, как гражданственность,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здоровье, природа, экологическая культура, безопасность человека и государства. Программа направлена на развитие мотивации и готовности обучающихся повышать свою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экологическую грамотность, действовать предусмотрительно,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осознанно придерживаться здорового и экологически без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опасного образа жизни, вести работу по экологическому просвещению, ценить природу как источник духовного развития,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информации, красоты, здоровья, материального благополучия. 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Программа формирования экологической культуры, здорового и безопасного образа жизни при получении  начального общего образования cформирована с учётом факторов, оказывающих существенное влияние на состояние здоровья детей:</w:t>
      </w:r>
    </w:p>
    <w:p w:rsidR="00381DC9" w:rsidRPr="00CB6752" w:rsidRDefault="00381DC9" w:rsidP="00381DC9">
      <w:pPr>
        <w:pStyle w:val="21"/>
        <w:rPr>
          <w:rStyle w:val="Zag11"/>
          <w:szCs w:val="28"/>
        </w:rPr>
      </w:pPr>
      <w:r w:rsidRPr="00CB6752">
        <w:rPr>
          <w:rStyle w:val="Zag11"/>
          <w:szCs w:val="28"/>
        </w:rPr>
        <w:t>неблагоприятные экологические, социальные и экономические условия;</w:t>
      </w:r>
    </w:p>
    <w:p w:rsidR="00381DC9" w:rsidRPr="00797ECB" w:rsidRDefault="00381DC9" w:rsidP="00381DC9">
      <w:pPr>
        <w:pStyle w:val="21"/>
        <w:rPr>
          <w:rStyle w:val="Zag11"/>
          <w:spacing w:val="2"/>
          <w:szCs w:val="28"/>
        </w:rPr>
      </w:pPr>
      <w:r w:rsidRPr="0041436B">
        <w:rPr>
          <w:rStyle w:val="Zag11"/>
          <w:spacing w:val="-2"/>
          <w:szCs w:val="28"/>
        </w:rPr>
        <w:t xml:space="preserve">факторы риска, имеющие место в образовательных </w:t>
      </w:r>
      <w:r w:rsidRPr="00FF3660">
        <w:rPr>
          <w:rStyle w:val="Zag11"/>
          <w:spacing w:val="-2"/>
          <w:szCs w:val="28"/>
        </w:rPr>
        <w:t>организациях</w:t>
      </w:r>
      <w:r w:rsidRPr="00FF3660">
        <w:rPr>
          <w:rStyle w:val="Zag11"/>
          <w:spacing w:val="2"/>
          <w:szCs w:val="28"/>
        </w:rPr>
        <w:t>, которые приводят к д</w:t>
      </w:r>
      <w:r w:rsidRPr="00797ECB">
        <w:rPr>
          <w:rStyle w:val="Zag11"/>
          <w:spacing w:val="2"/>
          <w:szCs w:val="28"/>
        </w:rPr>
        <w:t>альнейшему ухудшению здоровья детей и подростков от первого к последнему году обучения;</w:t>
      </w:r>
    </w:p>
    <w:p w:rsidR="00381DC9" w:rsidRPr="00C6263C" w:rsidRDefault="00381DC9" w:rsidP="00381DC9">
      <w:pPr>
        <w:pStyle w:val="21"/>
        <w:rPr>
          <w:rStyle w:val="Zag11"/>
          <w:szCs w:val="28"/>
        </w:rPr>
      </w:pPr>
      <w:r w:rsidRPr="004902B1">
        <w:rPr>
          <w:rStyle w:val="Zag11"/>
          <w:spacing w:val="2"/>
          <w:szCs w:val="28"/>
        </w:rPr>
        <w:t>чувствительность к воздействиям при одновременной</w:t>
      </w:r>
      <w:r w:rsidRPr="004902B1">
        <w:rPr>
          <w:rStyle w:val="Zag11"/>
          <w:spacing w:val="2"/>
          <w:szCs w:val="28"/>
        </w:rPr>
        <w:br/>
      </w:r>
      <w:r w:rsidRPr="009B0659">
        <w:rPr>
          <w:rStyle w:val="Zag11"/>
          <w:szCs w:val="28"/>
        </w:rPr>
        <w:t>к ним инертности по своей природе, обусловливающей временной разрыв между воздействием и результатом, ко</w:t>
      </w:r>
      <w:r w:rsidRPr="002C5232">
        <w:rPr>
          <w:rStyle w:val="Zag11"/>
          <w:szCs w:val="28"/>
        </w:rPr>
        <w:t xml:space="preserve">торый </w:t>
      </w:r>
      <w:r w:rsidRPr="002C5232">
        <w:rPr>
          <w:rStyle w:val="Zag11"/>
          <w:spacing w:val="2"/>
          <w:szCs w:val="28"/>
        </w:rPr>
        <w:t xml:space="preserve">может быть значительным, </w:t>
      </w:r>
      <w:r w:rsidRPr="002C5232">
        <w:rPr>
          <w:rStyle w:val="Zag11"/>
          <w:spacing w:val="2"/>
          <w:szCs w:val="28"/>
        </w:rPr>
        <w:lastRenderedPageBreak/>
        <w:t>достигая нескольких лет, и те</w:t>
      </w:r>
      <w:r>
        <w:rPr>
          <w:rStyle w:val="Zag11"/>
          <w:spacing w:val="-3"/>
          <w:szCs w:val="28"/>
        </w:rPr>
        <w:t xml:space="preserve">м </w:t>
      </w:r>
      <w:r w:rsidRPr="00E417D8">
        <w:rPr>
          <w:rStyle w:val="Zag11"/>
          <w:spacing w:val="-3"/>
          <w:szCs w:val="28"/>
        </w:rPr>
        <w:t>самым между начальным и существенным проявлением небла</w:t>
      </w:r>
      <w:r w:rsidRPr="00A87A29">
        <w:rPr>
          <w:rStyle w:val="Zag11"/>
          <w:szCs w:val="28"/>
        </w:rPr>
        <w:t>гополучных популяционных сдвигов в зд</w:t>
      </w:r>
      <w:r w:rsidRPr="00C6263C">
        <w:rPr>
          <w:rStyle w:val="Zag11"/>
          <w:szCs w:val="28"/>
        </w:rPr>
        <w:t>оровье детей и подростков и всего населения страны в целом;</w:t>
      </w:r>
    </w:p>
    <w:p w:rsidR="00381DC9" w:rsidRPr="00BD7394" w:rsidRDefault="00381DC9" w:rsidP="00381DC9">
      <w:pPr>
        <w:pStyle w:val="21"/>
        <w:rPr>
          <w:rStyle w:val="Zag11"/>
          <w:szCs w:val="28"/>
        </w:rPr>
      </w:pPr>
      <w:r w:rsidRPr="00012122">
        <w:rPr>
          <w:rStyle w:val="Zag11"/>
          <w:szCs w:val="28"/>
        </w:rPr>
        <w:t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</w:t>
      </w:r>
      <w:r w:rsidR="00433D65">
        <w:rPr>
          <w:rStyle w:val="Zag11"/>
          <w:szCs w:val="28"/>
        </w:rPr>
        <w:t xml:space="preserve"> </w:t>
      </w:r>
      <w:r w:rsidRPr="00821939">
        <w:rPr>
          <w:rStyle w:val="Zag11"/>
          <w:spacing w:val="-2"/>
          <w:szCs w:val="28"/>
        </w:rPr>
        <w:t>опыта «нездоровья» (за исключением детей с серьёзными хро</w:t>
      </w:r>
      <w:r w:rsidRPr="003B2B4B">
        <w:rPr>
          <w:rStyle w:val="Zag11"/>
          <w:szCs w:val="28"/>
        </w:rPr>
        <w:t>ническими заболеваниями)</w:t>
      </w:r>
      <w:r w:rsidRPr="00375003">
        <w:rPr>
          <w:rStyle w:val="Zag11"/>
          <w:szCs w:val="28"/>
        </w:rPr>
        <w:t xml:space="preserve"> и восприятием ребёнком состо</w:t>
      </w:r>
      <w:r w:rsidRPr="005B482A">
        <w:rPr>
          <w:rStyle w:val="Zag11"/>
          <w:spacing w:val="2"/>
          <w:szCs w:val="28"/>
        </w:rPr>
        <w:t xml:space="preserve">яния болезни главным образом как ограничения свободы </w:t>
      </w:r>
      <w:r w:rsidRPr="00BD7394">
        <w:rPr>
          <w:rStyle w:val="Zag11"/>
          <w:szCs w:val="28"/>
        </w:rPr>
        <w:t>(необходимость лежать в постели, болезненные уколы).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Наиболее эффективным путём формирования экологиче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ской культуры, здорового и безопасного образа жизни об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учащихся является направляемая и организуемая взрослыми самостоятельная работа школьников, способствующая актив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ной и успешной социализации ребёнка в образовательной</w:t>
      </w:r>
      <w:r w:rsidR="00433D65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организации, развивающая способность понимать своё состояние, знать способы и варианты рациональной организации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режима дня и двигательной активности, питания, правил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личной гигиены.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Однако только знание основ здорового образа жизни</w:t>
      </w:r>
      <w:r w:rsidR="00433D65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не обеспечивает и не гарантирует их использования, если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это не становится необходимым условием ежедневной жизн</w:t>
      </w:r>
      <w:r>
        <w:rPr>
          <w:rStyle w:val="Zag11"/>
          <w:rFonts w:ascii="Times New Roman" w:hAnsi="Times New Roman"/>
          <w:color w:val="auto"/>
          <w:sz w:val="28"/>
          <w:szCs w:val="28"/>
        </w:rPr>
        <w:t xml:space="preserve">и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ребёнка в семье и образовательной организации.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При выборе стратегии реализации настоящей программы необходимо учитывать психологические и психофизио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логические характеристики детей младшего школьного возраста, опираться на зону актуального развития. Необходимо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исходить из того, что формирование культуры здорового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br/>
        <w:t xml:space="preserve">и безопасного образа жизни — необходимый и обязательный компонент здоровьесберегающей работы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 образовательной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организации,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требующий соответствующей экологически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безопасной, здоровьесберегающей организации всей жизни  образовательной организации, включая её инфраструктуру,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создание благоприятного психологического климата, обеспечение рациональной организации учебного процесса, эффективной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lastRenderedPageBreak/>
        <w:t>физкультурно­оздоровительной работы, организации рационального питания.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Одним из компонентов формирования экологической куль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представителей) к совместной работе с детьми, к разработке программы школы по охране здоровья обучающихся.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>Цели и задачи программы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Разработка программы формирования экологической куль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туры, здорового и безопасного образа жизни, а также организация всей работы по её реализации должны строиться на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основе научной обоснованности, последовательности, воз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растной и социокультурной адекватности, информационной безопасности и практической целесообразности.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Основная </w:t>
      </w:r>
      <w:r w:rsidRPr="00BD7394">
        <w:rPr>
          <w:rStyle w:val="Zag11"/>
          <w:rFonts w:ascii="Times New Roman" w:hAnsi="Times New Roman"/>
          <w:b/>
          <w:bCs/>
          <w:color w:val="auto"/>
          <w:spacing w:val="2"/>
          <w:sz w:val="28"/>
          <w:szCs w:val="28"/>
        </w:rPr>
        <w:t>цель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настоящей программы – сохранение</w:t>
      </w:r>
      <w:r w:rsidR="00433D65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и укрепление физического, психологического и социально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го здоровья обучающихся младшего школьного возраста как</w:t>
      </w:r>
      <w:r w:rsidR="00433D65">
        <w:rPr>
          <w:rStyle w:val="Zag11"/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одной из ценностных составляющих, способствующих позна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вательному и эмоциональному развитию ребёнка, достиже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b/>
          <w:bCs/>
          <w:color w:val="auto"/>
          <w:sz w:val="28"/>
          <w:szCs w:val="28"/>
        </w:rPr>
        <w:t>Задачи программы:</w:t>
      </w:r>
    </w:p>
    <w:p w:rsidR="00381DC9" w:rsidRPr="0041436B" w:rsidRDefault="00381DC9" w:rsidP="00381DC9">
      <w:pPr>
        <w:pStyle w:val="21"/>
        <w:rPr>
          <w:rStyle w:val="Zag11"/>
          <w:szCs w:val="28"/>
        </w:rPr>
      </w:pPr>
      <w:r w:rsidRPr="00CB6752">
        <w:rPr>
          <w:rStyle w:val="Zag11"/>
          <w:spacing w:val="2"/>
          <w:szCs w:val="28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41436B">
        <w:rPr>
          <w:rStyle w:val="Zag11"/>
          <w:szCs w:val="28"/>
        </w:rPr>
        <w:t>в быту и природе, безопасного для человека и окружающей среды;</w:t>
      </w:r>
    </w:p>
    <w:p w:rsidR="00381DC9" w:rsidRPr="004902B1" w:rsidRDefault="00381DC9" w:rsidP="00381DC9">
      <w:pPr>
        <w:pStyle w:val="21"/>
        <w:rPr>
          <w:rStyle w:val="Zag11"/>
          <w:szCs w:val="28"/>
        </w:rPr>
      </w:pPr>
      <w:r w:rsidRPr="00FF3660">
        <w:rPr>
          <w:rStyle w:val="Zag11"/>
          <w:szCs w:val="28"/>
        </w:rPr>
        <w:t xml:space="preserve">сформировать представление о позитивных и негативных </w:t>
      </w:r>
      <w:r w:rsidRPr="00797ECB">
        <w:rPr>
          <w:rStyle w:val="Zag11"/>
          <w:spacing w:val="2"/>
          <w:szCs w:val="28"/>
        </w:rPr>
        <w:t>факторах, влияющих на здоровье, в том числе о влиянии</w:t>
      </w:r>
      <w:r w:rsidR="00433D65">
        <w:rPr>
          <w:rStyle w:val="Zag11"/>
          <w:spacing w:val="2"/>
          <w:szCs w:val="28"/>
        </w:rPr>
        <w:t xml:space="preserve">  </w:t>
      </w:r>
      <w:r w:rsidRPr="004902B1">
        <w:rPr>
          <w:rStyle w:val="Zag11"/>
          <w:szCs w:val="28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381DC9" w:rsidRPr="00A87A29" w:rsidRDefault="00381DC9" w:rsidP="00381DC9">
      <w:pPr>
        <w:pStyle w:val="21"/>
        <w:rPr>
          <w:rStyle w:val="Zag11"/>
          <w:szCs w:val="28"/>
        </w:rPr>
      </w:pPr>
      <w:r w:rsidRPr="009B0659">
        <w:rPr>
          <w:rStyle w:val="Zag11"/>
          <w:spacing w:val="2"/>
          <w:szCs w:val="28"/>
        </w:rPr>
        <w:t>дать представление с учётом принципа и</w:t>
      </w:r>
      <w:r w:rsidRPr="002C5232">
        <w:rPr>
          <w:rStyle w:val="Zag11"/>
          <w:spacing w:val="2"/>
          <w:szCs w:val="28"/>
        </w:rPr>
        <w:t>нформацион</w:t>
      </w:r>
      <w:r w:rsidRPr="002C5232">
        <w:rPr>
          <w:rStyle w:val="Zag11"/>
          <w:szCs w:val="28"/>
        </w:rPr>
        <w:t xml:space="preserve">ной безопасности о негативных факторах риска для здоровья детей (сниженная двигательная активность, инфекционные заболевания, переутомление и т. п.), </w:t>
      </w:r>
      <w:r w:rsidRPr="002C5232">
        <w:rPr>
          <w:rStyle w:val="Zag11"/>
          <w:szCs w:val="28"/>
        </w:rPr>
        <w:lastRenderedPageBreak/>
        <w:t>о существовании</w:t>
      </w:r>
      <w:r w:rsidRPr="00A87A29">
        <w:rPr>
          <w:rStyle w:val="Zag11"/>
          <w:szCs w:val="28"/>
        </w:rPr>
        <w:t xml:space="preserve">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381DC9" w:rsidRPr="00C6263C" w:rsidRDefault="00381DC9" w:rsidP="00381DC9">
      <w:pPr>
        <w:pStyle w:val="21"/>
        <w:rPr>
          <w:rStyle w:val="Zag11"/>
          <w:szCs w:val="28"/>
        </w:rPr>
      </w:pPr>
      <w:r w:rsidRPr="00C6263C">
        <w:rPr>
          <w:rStyle w:val="Zag11"/>
          <w:szCs w:val="28"/>
        </w:rPr>
        <w:t>сформировать познавательный интерес и бережное отношение к природе;</w:t>
      </w:r>
    </w:p>
    <w:p w:rsidR="00381DC9" w:rsidRPr="00821939" w:rsidRDefault="00381DC9" w:rsidP="00381DC9">
      <w:pPr>
        <w:pStyle w:val="21"/>
        <w:rPr>
          <w:rStyle w:val="Zag11"/>
          <w:szCs w:val="28"/>
        </w:rPr>
      </w:pPr>
      <w:r w:rsidRPr="00012122">
        <w:rPr>
          <w:rStyle w:val="Zag11"/>
          <w:szCs w:val="28"/>
        </w:rPr>
        <w:t>научить школьников выполнять правила личной гигиены и развить готовность на их основе</w:t>
      </w:r>
      <w:r w:rsidRPr="00821939">
        <w:rPr>
          <w:rStyle w:val="Zag11"/>
          <w:szCs w:val="28"/>
        </w:rPr>
        <w:t xml:space="preserve"> самостоятельно поддерживать своё здоровье;</w:t>
      </w:r>
    </w:p>
    <w:p w:rsidR="00381DC9" w:rsidRPr="00375003" w:rsidRDefault="00381DC9" w:rsidP="00381DC9">
      <w:pPr>
        <w:pStyle w:val="21"/>
        <w:rPr>
          <w:rStyle w:val="Zag11"/>
          <w:szCs w:val="28"/>
        </w:rPr>
      </w:pPr>
      <w:r w:rsidRPr="003B2B4B">
        <w:rPr>
          <w:rStyle w:val="Zag11"/>
          <w:spacing w:val="2"/>
          <w:szCs w:val="28"/>
        </w:rPr>
        <w:t xml:space="preserve">сформировать представление о правильном (здоровом) </w:t>
      </w:r>
      <w:r w:rsidRPr="00375003">
        <w:rPr>
          <w:rStyle w:val="Zag11"/>
          <w:szCs w:val="28"/>
        </w:rPr>
        <w:t>питании, его режиме, структуре, полезных продуктах;</w:t>
      </w:r>
    </w:p>
    <w:p w:rsidR="00381DC9" w:rsidRPr="005B482A" w:rsidRDefault="00381DC9" w:rsidP="00381DC9">
      <w:pPr>
        <w:pStyle w:val="21"/>
        <w:rPr>
          <w:rStyle w:val="Zag11"/>
          <w:szCs w:val="28"/>
        </w:rPr>
      </w:pPr>
      <w:r w:rsidRPr="00B630CB">
        <w:rPr>
          <w:rStyle w:val="Zag11"/>
          <w:szCs w:val="28"/>
        </w:rPr>
        <w:t>сформировать представление о рациональной организации режима дня, учёбы и отдыха, двигательно</w:t>
      </w:r>
      <w:r w:rsidRPr="005B482A">
        <w:rPr>
          <w:rStyle w:val="Zag11"/>
          <w:szCs w:val="28"/>
        </w:rPr>
        <w:t>й активности, научить ребёнка составлять, анализировать и контролировать свой режим дня;</w:t>
      </w:r>
    </w:p>
    <w:p w:rsidR="00381DC9" w:rsidRPr="00BD7394" w:rsidRDefault="00381DC9" w:rsidP="00381DC9">
      <w:pPr>
        <w:pStyle w:val="21"/>
        <w:rPr>
          <w:rStyle w:val="Zag11"/>
          <w:spacing w:val="-2"/>
          <w:szCs w:val="28"/>
        </w:rPr>
      </w:pPr>
      <w:r w:rsidRPr="00BD7394">
        <w:rPr>
          <w:rStyle w:val="Zag11"/>
          <w:spacing w:val="-5"/>
          <w:szCs w:val="28"/>
        </w:rPr>
        <w:t>обучить безопасному поведению в окружающей среде и эле</w:t>
      </w:r>
      <w:r w:rsidRPr="00BD7394">
        <w:rPr>
          <w:rStyle w:val="Zag11"/>
          <w:spacing w:val="-2"/>
          <w:szCs w:val="28"/>
        </w:rPr>
        <w:t>ментарным навыкам поведения в экстремальных ситуациях;</w:t>
      </w:r>
    </w:p>
    <w:p w:rsidR="00381DC9" w:rsidRPr="00BD7394" w:rsidRDefault="00381DC9" w:rsidP="00381DC9">
      <w:pPr>
        <w:pStyle w:val="21"/>
        <w:rPr>
          <w:rStyle w:val="Zag11"/>
          <w:szCs w:val="28"/>
        </w:rPr>
      </w:pPr>
      <w:r w:rsidRPr="00BD7394">
        <w:rPr>
          <w:rStyle w:val="Zag11"/>
          <w:spacing w:val="2"/>
          <w:szCs w:val="28"/>
        </w:rPr>
        <w:t xml:space="preserve">сформировать навыки позитивного </w:t>
      </w:r>
      <w:r w:rsidRPr="00BD7394">
        <w:rPr>
          <w:rStyle w:val="Zag11"/>
          <w:szCs w:val="28"/>
        </w:rPr>
        <w:t>общения;</w:t>
      </w:r>
    </w:p>
    <w:p w:rsidR="00381DC9" w:rsidRPr="00BD7394" w:rsidRDefault="00381DC9" w:rsidP="00381DC9">
      <w:pPr>
        <w:pStyle w:val="21"/>
        <w:rPr>
          <w:rStyle w:val="Zag11"/>
          <w:szCs w:val="28"/>
        </w:rPr>
      </w:pPr>
      <w:r w:rsidRPr="00BD7394">
        <w:rPr>
          <w:rStyle w:val="Zag11"/>
          <w:spacing w:val="2"/>
          <w:szCs w:val="28"/>
        </w:rPr>
        <w:t>научить осознанному выбору поступков, стиля поведе</w:t>
      </w:r>
      <w:r w:rsidRPr="00BD7394">
        <w:rPr>
          <w:rStyle w:val="Zag11"/>
          <w:szCs w:val="28"/>
        </w:rPr>
        <w:t>ния, позволяющих сохранять и укреплять здоровье;</w:t>
      </w:r>
    </w:p>
    <w:p w:rsidR="00381DC9" w:rsidRPr="00B50C7E" w:rsidRDefault="00381DC9" w:rsidP="00381DC9">
      <w:pPr>
        <w:pStyle w:val="21"/>
        <w:rPr>
          <w:rStyle w:val="Zag11"/>
          <w:szCs w:val="28"/>
        </w:rPr>
      </w:pPr>
      <w:r w:rsidRPr="00BD7394">
        <w:rPr>
          <w:rStyle w:val="Zag11"/>
          <w:szCs w:val="28"/>
        </w:rPr>
        <w:t>сформировать потребность ребёнка безбоязненно обра</w:t>
      </w:r>
      <w:r w:rsidRPr="00BD7394">
        <w:rPr>
          <w:rStyle w:val="Zag11"/>
          <w:spacing w:val="2"/>
          <w:szCs w:val="28"/>
        </w:rPr>
        <w:t>щаться к врачу по любым вопросам состояния здоровья,</w:t>
      </w:r>
      <w:r w:rsidRPr="00B50C7E">
        <w:rPr>
          <w:rStyle w:val="Zag11"/>
          <w:szCs w:val="28"/>
        </w:rPr>
        <w:t>в том числе связанным с особенностями роста и развития.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>Основные направления</w:t>
      </w:r>
      <w:r w:rsidR="00433D65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 xml:space="preserve"> </w:t>
      </w:r>
      <w:r w:rsidRPr="00BD7394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>программы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 xml:space="preserve">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действий, ценностных ориентаций и оценочных умений, социальных норм поведения, направленных на сохранение здоровья </w:t>
      </w:r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– нельзя» и его эмоционального переживания.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-4"/>
          <w:sz w:val="28"/>
          <w:szCs w:val="28"/>
        </w:rPr>
        <w:lastRenderedPageBreak/>
        <w:t>Основными источниками содержания выступают экологиче</w:t>
      </w:r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ские образы в традициях и творчестве разных народов, художественной литературе, искусстве, а также элементы науч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ного знания.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-6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>Основные виды деятельности обучающихся: учебная, учебно­исследовательская, образно­познавательная, игровая, рефлексив</w:t>
      </w:r>
      <w:r w:rsidRPr="00BD7394">
        <w:rPr>
          <w:rStyle w:val="Zag11"/>
          <w:rFonts w:ascii="Times New Roman" w:hAnsi="Times New Roman"/>
          <w:color w:val="auto"/>
          <w:spacing w:val="-6"/>
          <w:sz w:val="28"/>
          <w:szCs w:val="28"/>
        </w:rPr>
        <w:t xml:space="preserve">но­оценочная, регулятивная, креативная, общественно полезная. 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Формируемые ценности: природа, здоровье, экологическая культура, экологически безопасное поведение. 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Основные формы организации внеурочной деятельности: развивающие ситуации игрового и учебного типа. 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 xml:space="preserve">Системная работа на уровне начального общего образования по формированию экологической культуры, здорового и безопасного образа жизни может быть организована по следующим </w:t>
      </w:r>
      <w:r w:rsidRPr="00413904">
        <w:rPr>
          <w:rStyle w:val="Zag11"/>
          <w:rFonts w:ascii="Times New Roman" w:hAnsi="Times New Roman"/>
          <w:b/>
          <w:iCs/>
          <w:color w:val="auto"/>
          <w:sz w:val="28"/>
          <w:szCs w:val="28"/>
        </w:rPr>
        <w:t>направлениям</w:t>
      </w:r>
      <w:r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>:</w:t>
      </w:r>
    </w:p>
    <w:p w:rsidR="00381DC9" w:rsidRPr="00FF3660" w:rsidRDefault="00381DC9" w:rsidP="00381DC9">
      <w:pPr>
        <w:pStyle w:val="21"/>
        <w:rPr>
          <w:rStyle w:val="Zag11"/>
          <w:szCs w:val="28"/>
        </w:rPr>
      </w:pPr>
      <w:r w:rsidRPr="00CB6752">
        <w:rPr>
          <w:rStyle w:val="Zag11"/>
          <w:szCs w:val="28"/>
        </w:rPr>
        <w:t xml:space="preserve">создание экологически безопасной, здоровьесберегающей инфраструктуры </w:t>
      </w:r>
      <w:r w:rsidRPr="0041436B">
        <w:rPr>
          <w:rStyle w:val="Zag11"/>
          <w:spacing w:val="-3"/>
          <w:szCs w:val="28"/>
        </w:rPr>
        <w:t>образовательной организации</w:t>
      </w:r>
      <w:r w:rsidRPr="00FF3660">
        <w:rPr>
          <w:rStyle w:val="Zag11"/>
          <w:szCs w:val="28"/>
        </w:rPr>
        <w:t>;</w:t>
      </w:r>
    </w:p>
    <w:p w:rsidR="00381DC9" w:rsidRPr="00797ECB" w:rsidRDefault="00381DC9" w:rsidP="00381DC9">
      <w:pPr>
        <w:pStyle w:val="21"/>
        <w:rPr>
          <w:rStyle w:val="Zag11"/>
          <w:szCs w:val="28"/>
        </w:rPr>
      </w:pPr>
      <w:r w:rsidRPr="00797ECB">
        <w:rPr>
          <w:rStyle w:val="Zag11"/>
          <w:szCs w:val="28"/>
        </w:rPr>
        <w:t xml:space="preserve">организация учебной и внеурочной деятельности обучающихся; </w:t>
      </w:r>
    </w:p>
    <w:p w:rsidR="00381DC9" w:rsidRPr="004902B1" w:rsidRDefault="00381DC9" w:rsidP="00381DC9">
      <w:pPr>
        <w:pStyle w:val="21"/>
        <w:rPr>
          <w:rStyle w:val="Zag11"/>
          <w:szCs w:val="28"/>
        </w:rPr>
      </w:pPr>
      <w:r w:rsidRPr="004902B1">
        <w:rPr>
          <w:rStyle w:val="Zag11"/>
          <w:szCs w:val="28"/>
        </w:rPr>
        <w:t xml:space="preserve">организация физкультурно­оздоровительной работы; </w:t>
      </w:r>
    </w:p>
    <w:p w:rsidR="00381DC9" w:rsidRPr="002C5232" w:rsidRDefault="00381DC9" w:rsidP="00381DC9">
      <w:pPr>
        <w:pStyle w:val="21"/>
        <w:rPr>
          <w:rStyle w:val="Zag11"/>
          <w:szCs w:val="28"/>
        </w:rPr>
      </w:pPr>
      <w:r w:rsidRPr="009B0659">
        <w:rPr>
          <w:rStyle w:val="Zag11"/>
          <w:szCs w:val="28"/>
        </w:rPr>
        <w:t>реализация</w:t>
      </w:r>
      <w:r w:rsidRPr="002C5232">
        <w:rPr>
          <w:rStyle w:val="Zag11"/>
          <w:szCs w:val="28"/>
        </w:rPr>
        <w:t xml:space="preserve"> дополнительных образовательных курсов;</w:t>
      </w:r>
    </w:p>
    <w:p w:rsidR="00381DC9" w:rsidRPr="00E417D8" w:rsidRDefault="00381DC9" w:rsidP="00381DC9">
      <w:pPr>
        <w:pStyle w:val="21"/>
        <w:rPr>
          <w:rStyle w:val="Zag11"/>
          <w:szCs w:val="28"/>
        </w:rPr>
      </w:pPr>
      <w:r w:rsidRPr="00E417D8">
        <w:rPr>
          <w:rStyle w:val="Zag11"/>
          <w:szCs w:val="28"/>
        </w:rPr>
        <w:t>организация работы с родителями (законными представителями).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 xml:space="preserve">Модель </w:t>
      </w:r>
      <w:r w:rsidRPr="00BD7394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>организации работы образовательной организации по реализации программы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-3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 Работа  образовательной организации по реализации про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граммы формирования экологической культуры, здорового и </w:t>
      </w: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безопасного образа жизни может быть реализована в два этапа. 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>Первый этап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 — анализ состояния и планирование работы образовательной организации по данному направлению, в том числе по:</w:t>
      </w:r>
    </w:p>
    <w:p w:rsidR="00381DC9" w:rsidRPr="00797ECB" w:rsidRDefault="00381DC9" w:rsidP="00381DC9">
      <w:pPr>
        <w:pStyle w:val="21"/>
        <w:rPr>
          <w:rStyle w:val="Zag11"/>
          <w:szCs w:val="28"/>
        </w:rPr>
      </w:pPr>
      <w:r w:rsidRPr="00CB6752">
        <w:rPr>
          <w:rStyle w:val="Zag11"/>
          <w:szCs w:val="28"/>
        </w:rPr>
        <w:t xml:space="preserve">организации режима дня детей, их нагрузкам, питанию, </w:t>
      </w:r>
      <w:r w:rsidRPr="0041436B">
        <w:rPr>
          <w:rStyle w:val="Zag11"/>
          <w:spacing w:val="-4"/>
          <w:szCs w:val="28"/>
        </w:rPr>
        <w:t>физкультурно­оздоровительной работе, сформированности эле</w:t>
      </w:r>
      <w:r w:rsidRPr="00FF3660">
        <w:rPr>
          <w:rStyle w:val="Zag11"/>
          <w:szCs w:val="28"/>
        </w:rPr>
        <w:t>ментарных навыков гигиены, рациона</w:t>
      </w:r>
      <w:r w:rsidRPr="00797ECB">
        <w:rPr>
          <w:rStyle w:val="Zag11"/>
          <w:szCs w:val="28"/>
        </w:rPr>
        <w:t>льного питания и профилактике вредных привычек;</w:t>
      </w:r>
    </w:p>
    <w:p w:rsidR="00381DC9" w:rsidRPr="00E417D8" w:rsidRDefault="00381DC9" w:rsidP="00381DC9">
      <w:pPr>
        <w:pStyle w:val="21"/>
        <w:rPr>
          <w:rStyle w:val="Zag11"/>
          <w:szCs w:val="28"/>
        </w:rPr>
      </w:pPr>
      <w:r w:rsidRPr="004902B1">
        <w:rPr>
          <w:rStyle w:val="Zag11"/>
          <w:spacing w:val="2"/>
          <w:szCs w:val="28"/>
        </w:rPr>
        <w:lastRenderedPageBreak/>
        <w:t>организации проводимой и необходимой для реализации программы просветительской работы образовательно</w:t>
      </w:r>
      <w:r w:rsidRPr="009B0659">
        <w:rPr>
          <w:rStyle w:val="Zag11"/>
          <w:spacing w:val="-2"/>
          <w:szCs w:val="28"/>
        </w:rPr>
        <w:t xml:space="preserve">й организации </w:t>
      </w:r>
      <w:r w:rsidRPr="002C5232">
        <w:rPr>
          <w:rStyle w:val="Zag11"/>
          <w:spacing w:val="-2"/>
          <w:szCs w:val="28"/>
        </w:rPr>
        <w:t>с обучающимися и родителями (законными пред</w:t>
      </w:r>
      <w:r w:rsidRPr="00E417D8">
        <w:rPr>
          <w:rStyle w:val="Zag11"/>
          <w:szCs w:val="28"/>
        </w:rPr>
        <w:t>ставителями);</w:t>
      </w:r>
    </w:p>
    <w:p w:rsidR="00381DC9" w:rsidRPr="00821939" w:rsidRDefault="00381DC9" w:rsidP="00381DC9">
      <w:pPr>
        <w:pStyle w:val="21"/>
        <w:rPr>
          <w:rStyle w:val="Zag11"/>
          <w:szCs w:val="28"/>
        </w:rPr>
      </w:pPr>
      <w:r w:rsidRPr="00A87A29">
        <w:rPr>
          <w:rStyle w:val="Zag11"/>
          <w:spacing w:val="-3"/>
          <w:szCs w:val="28"/>
        </w:rPr>
        <w:t xml:space="preserve">выделению приоритетов в работе образовательного образовательной организации </w:t>
      </w:r>
      <w:r w:rsidRPr="00C6263C">
        <w:rPr>
          <w:rStyle w:val="Zag11"/>
          <w:spacing w:val="2"/>
          <w:szCs w:val="28"/>
        </w:rPr>
        <w:t xml:space="preserve">с учётом результатов проведённого анализа, а также возрастных особенностей обучающихся </w:t>
      </w:r>
      <w:r w:rsidRPr="00056C3C">
        <w:rPr>
          <w:rStyle w:val="Zag11"/>
          <w:spacing w:val="2"/>
          <w:szCs w:val="28"/>
        </w:rPr>
        <w:t xml:space="preserve">при получении </w:t>
      </w:r>
      <w:r w:rsidRPr="00821939">
        <w:rPr>
          <w:rStyle w:val="Zag11"/>
          <w:spacing w:val="2"/>
          <w:szCs w:val="28"/>
        </w:rPr>
        <w:t xml:space="preserve"> началь</w:t>
      </w:r>
      <w:r w:rsidRPr="00821939">
        <w:rPr>
          <w:rStyle w:val="Zag11"/>
          <w:szCs w:val="28"/>
        </w:rPr>
        <w:t>ного общего образования.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iCs/>
          <w:color w:val="auto"/>
          <w:spacing w:val="-4"/>
          <w:sz w:val="28"/>
          <w:szCs w:val="28"/>
        </w:rPr>
        <w:t>Второй этап</w:t>
      </w:r>
      <w:r w:rsidRPr="00BD7394">
        <w:rPr>
          <w:rStyle w:val="Zag11"/>
          <w:rFonts w:ascii="Times New Roman" w:hAnsi="Times New Roman"/>
          <w:color w:val="auto"/>
          <w:spacing w:val="-4"/>
          <w:sz w:val="28"/>
          <w:szCs w:val="28"/>
        </w:rPr>
        <w:t xml:space="preserve"> — организация просветительской, учебно­вос</w:t>
      </w: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питательной и методической работы образовательной организации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 по данному направлению.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1.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Просветительская, учебно­воспитательная работа с обучающимися, направленная на формирование экологической культуры, здорового и безопасного образа жизни, включает:</w:t>
      </w:r>
    </w:p>
    <w:p w:rsidR="00381DC9" w:rsidRPr="009B0659" w:rsidRDefault="00381DC9" w:rsidP="00381DC9">
      <w:pPr>
        <w:pStyle w:val="21"/>
        <w:rPr>
          <w:rStyle w:val="Zag11"/>
          <w:szCs w:val="28"/>
        </w:rPr>
      </w:pPr>
      <w:r w:rsidRPr="00CB6752">
        <w:rPr>
          <w:rStyle w:val="Zag11"/>
          <w:szCs w:val="28"/>
        </w:rPr>
        <w:t xml:space="preserve">внедрение в систему работы </w:t>
      </w:r>
      <w:r w:rsidRPr="0041436B">
        <w:rPr>
          <w:rStyle w:val="Zag11"/>
          <w:spacing w:val="-3"/>
          <w:szCs w:val="28"/>
        </w:rPr>
        <w:t xml:space="preserve">образовательной организации </w:t>
      </w:r>
      <w:r w:rsidRPr="004902B1">
        <w:rPr>
          <w:rStyle w:val="Zag11"/>
          <w:spacing w:val="2"/>
          <w:szCs w:val="28"/>
        </w:rPr>
        <w:t>дополнительных образовательных курсов, которые на</w:t>
      </w:r>
      <w:r w:rsidRPr="009B0659">
        <w:rPr>
          <w:rStyle w:val="Zag11"/>
          <w:szCs w:val="28"/>
        </w:rPr>
        <w:t>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процесс;</w:t>
      </w:r>
    </w:p>
    <w:p w:rsidR="00381DC9" w:rsidRPr="002C5232" w:rsidRDefault="00381DC9" w:rsidP="00381DC9">
      <w:pPr>
        <w:pStyle w:val="21"/>
        <w:rPr>
          <w:rStyle w:val="Zag11"/>
          <w:szCs w:val="28"/>
        </w:rPr>
      </w:pPr>
      <w:r w:rsidRPr="002C5232">
        <w:rPr>
          <w:rStyle w:val="Zag11"/>
          <w:szCs w:val="28"/>
        </w:rPr>
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381DC9" w:rsidRPr="00C6263C" w:rsidRDefault="00381DC9" w:rsidP="00381DC9">
      <w:pPr>
        <w:pStyle w:val="21"/>
        <w:rPr>
          <w:rStyle w:val="Zag11"/>
          <w:szCs w:val="28"/>
        </w:rPr>
      </w:pPr>
      <w:r w:rsidRPr="00E417D8">
        <w:rPr>
          <w:rStyle w:val="Zag11"/>
          <w:spacing w:val="2"/>
          <w:szCs w:val="28"/>
        </w:rPr>
        <w:t xml:space="preserve">проведение дней здоровья, конкурсов, экологических </w:t>
      </w:r>
      <w:r w:rsidRPr="00A87A29">
        <w:rPr>
          <w:rStyle w:val="Zag11"/>
          <w:szCs w:val="28"/>
        </w:rPr>
        <w:t>троп, праздников и других активных мероприятий, направленных на экологическое просвещение, пропаганду здорового образа жизни</w:t>
      </w:r>
      <w:r w:rsidRPr="00C6263C">
        <w:rPr>
          <w:rStyle w:val="Zag11"/>
          <w:szCs w:val="28"/>
        </w:rPr>
        <w:t>;</w:t>
      </w:r>
    </w:p>
    <w:p w:rsidR="00381DC9" w:rsidRPr="00375003" w:rsidRDefault="00381DC9" w:rsidP="00381DC9">
      <w:pPr>
        <w:pStyle w:val="21"/>
        <w:rPr>
          <w:rStyle w:val="Zag11"/>
          <w:szCs w:val="28"/>
        </w:rPr>
      </w:pPr>
      <w:r w:rsidRPr="00012122">
        <w:rPr>
          <w:rStyle w:val="Zag11"/>
          <w:szCs w:val="28"/>
        </w:rPr>
        <w:t xml:space="preserve">создание в школе общественного совета по реализации </w:t>
      </w:r>
      <w:r w:rsidRPr="00012122">
        <w:rPr>
          <w:rStyle w:val="Zag11"/>
          <w:spacing w:val="2"/>
          <w:szCs w:val="28"/>
        </w:rPr>
        <w:t>Програм</w:t>
      </w:r>
      <w:r w:rsidRPr="00056C3C">
        <w:rPr>
          <w:rStyle w:val="Zag11"/>
          <w:spacing w:val="2"/>
          <w:szCs w:val="28"/>
        </w:rPr>
        <w:t xml:space="preserve">мы, включающего представителей администрации, </w:t>
      </w:r>
      <w:r w:rsidRPr="00821939">
        <w:rPr>
          <w:rStyle w:val="Zag11"/>
          <w:szCs w:val="28"/>
        </w:rPr>
        <w:t>учащихся старших классов, родителей (законных представи</w:t>
      </w:r>
      <w:r w:rsidRPr="003B2B4B">
        <w:rPr>
          <w:rStyle w:val="Zag11"/>
          <w:spacing w:val="2"/>
          <w:szCs w:val="28"/>
        </w:rPr>
        <w:t>телей), представителей детских физкультурно­оздоровитель</w:t>
      </w:r>
      <w:r w:rsidRPr="00375003">
        <w:rPr>
          <w:rStyle w:val="Zag11"/>
          <w:szCs w:val="28"/>
        </w:rPr>
        <w:t>ных клубов, специалистов по охране окружающей среды.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lastRenderedPageBreak/>
        <w:t>2.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Просветительская и методическая работа с педагогами, специалистами и родителями (законными представителями),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направленная на повышение квалификации работников</w:t>
      </w:r>
      <w:r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 о</w:t>
      </w: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бразовательной организации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и повышение уровня знаний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родителей (законных представителей) по проблемам охраны и укрепления здоровья детей, включает:</w:t>
      </w:r>
    </w:p>
    <w:p w:rsidR="00381DC9" w:rsidRPr="0041436B" w:rsidRDefault="00381DC9" w:rsidP="00381DC9">
      <w:pPr>
        <w:pStyle w:val="21"/>
        <w:rPr>
          <w:rStyle w:val="Zag11"/>
          <w:szCs w:val="28"/>
        </w:rPr>
      </w:pPr>
      <w:r w:rsidRPr="00CB6752">
        <w:rPr>
          <w:rStyle w:val="Zag11"/>
          <w:spacing w:val="-3"/>
          <w:szCs w:val="28"/>
        </w:rPr>
        <w:t>проведение соответствующих лекций, консультаций, семи</w:t>
      </w:r>
      <w:r w:rsidRPr="0041436B">
        <w:rPr>
          <w:rStyle w:val="Zag11"/>
          <w:szCs w:val="28"/>
        </w:rPr>
        <w:t>наров, круглых столов, родительских собраний, педагогических советов по данной проблеме;</w:t>
      </w:r>
    </w:p>
    <w:p w:rsidR="00381DC9" w:rsidRPr="002C5232" w:rsidRDefault="00381DC9" w:rsidP="00381DC9">
      <w:pPr>
        <w:pStyle w:val="21"/>
        <w:rPr>
          <w:rStyle w:val="Zag11"/>
          <w:szCs w:val="28"/>
        </w:rPr>
      </w:pPr>
      <w:r w:rsidRPr="00FF3660">
        <w:rPr>
          <w:rStyle w:val="Zag11"/>
          <w:szCs w:val="28"/>
        </w:rPr>
        <w:t xml:space="preserve">приобретение для педагогов, специалистов и родителей </w:t>
      </w:r>
      <w:r w:rsidRPr="00FF3660">
        <w:rPr>
          <w:rStyle w:val="Zag11"/>
          <w:spacing w:val="-3"/>
          <w:szCs w:val="28"/>
        </w:rPr>
        <w:t>(законных представителей) необходимой научно­методической</w:t>
      </w:r>
      <w:r w:rsidR="00433D65">
        <w:rPr>
          <w:rStyle w:val="Zag11"/>
          <w:spacing w:val="-3"/>
          <w:szCs w:val="28"/>
        </w:rPr>
        <w:t xml:space="preserve"> </w:t>
      </w:r>
      <w:r w:rsidRPr="009B0659">
        <w:rPr>
          <w:rStyle w:val="Zag11"/>
          <w:szCs w:val="28"/>
        </w:rPr>
        <w:t>лите</w:t>
      </w:r>
      <w:r w:rsidRPr="002C5232">
        <w:rPr>
          <w:rStyle w:val="Zag11"/>
          <w:szCs w:val="28"/>
        </w:rPr>
        <w:t>ратуры;</w:t>
      </w:r>
    </w:p>
    <w:p w:rsidR="00381DC9" w:rsidRPr="00012122" w:rsidRDefault="00381DC9" w:rsidP="00381DC9">
      <w:pPr>
        <w:pStyle w:val="21"/>
        <w:rPr>
          <w:rStyle w:val="Zag11"/>
          <w:szCs w:val="28"/>
        </w:rPr>
      </w:pPr>
      <w:r w:rsidRPr="00E417D8">
        <w:rPr>
          <w:rStyle w:val="Zag11"/>
          <w:szCs w:val="28"/>
        </w:rPr>
        <w:t xml:space="preserve">привлечение педагогов, медицинских работников, психологов и родителей (законных представителей) к совместной </w:t>
      </w:r>
      <w:r w:rsidRPr="00A87A29">
        <w:rPr>
          <w:rStyle w:val="Zag11"/>
          <w:spacing w:val="2"/>
          <w:szCs w:val="28"/>
        </w:rPr>
        <w:t>работе по проведению природоохранных</w:t>
      </w:r>
      <w:r w:rsidRPr="00C6263C">
        <w:rPr>
          <w:rStyle w:val="Zag11"/>
          <w:spacing w:val="2"/>
          <w:szCs w:val="28"/>
        </w:rPr>
        <w:t xml:space="preserve">, оздоровительных </w:t>
      </w:r>
      <w:r w:rsidRPr="00012122">
        <w:rPr>
          <w:rStyle w:val="Zag11"/>
          <w:szCs w:val="28"/>
        </w:rPr>
        <w:t>мероприятий и спортивных соревнований.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Создание э</w:t>
      </w:r>
      <w:r w:rsidRPr="00BD7394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кологически безопасн</w:t>
      </w:r>
      <w:r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ой</w:t>
      </w:r>
      <w:r w:rsidRPr="00BD7394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, здоровьесберегающ</w:t>
      </w:r>
      <w:r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ей</w:t>
      </w:r>
      <w:r w:rsidRPr="00BD7394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 xml:space="preserve"> инфра</w:t>
      </w:r>
      <w:r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>структур</w:t>
      </w:r>
      <w:r>
        <w:rPr>
          <w:rStyle w:val="Zag11"/>
          <w:rFonts w:ascii="Times New Roman" w:hAnsi="Times New Roman"/>
          <w:iCs/>
          <w:color w:val="auto"/>
          <w:sz w:val="28"/>
          <w:szCs w:val="28"/>
        </w:rPr>
        <w:t>ы</w:t>
      </w:r>
      <w:r w:rsidR="00433D65">
        <w:rPr>
          <w:rStyle w:val="Zag11"/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образовательной организации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включает:</w:t>
      </w:r>
    </w:p>
    <w:p w:rsidR="00381DC9" w:rsidRPr="009B0659" w:rsidRDefault="00381DC9" w:rsidP="00381DC9">
      <w:pPr>
        <w:pStyle w:val="21"/>
        <w:rPr>
          <w:rStyle w:val="Zag11"/>
          <w:szCs w:val="28"/>
        </w:rPr>
      </w:pPr>
      <w:r w:rsidRPr="00CB6752">
        <w:rPr>
          <w:rStyle w:val="Zag11"/>
          <w:szCs w:val="28"/>
        </w:rPr>
        <w:t>соответствие состоя</w:t>
      </w:r>
      <w:r w:rsidRPr="0041436B">
        <w:rPr>
          <w:rStyle w:val="Zag11"/>
          <w:szCs w:val="28"/>
        </w:rPr>
        <w:t xml:space="preserve">ния и содержания здания и помещений </w:t>
      </w:r>
      <w:r w:rsidRPr="0041436B">
        <w:rPr>
          <w:rStyle w:val="Zag11"/>
          <w:spacing w:val="-3"/>
          <w:szCs w:val="28"/>
        </w:rPr>
        <w:t>образовательной организации</w:t>
      </w:r>
      <w:r w:rsidR="00433D65">
        <w:rPr>
          <w:rStyle w:val="Zag11"/>
          <w:spacing w:val="-3"/>
          <w:szCs w:val="28"/>
        </w:rPr>
        <w:t xml:space="preserve"> </w:t>
      </w:r>
      <w:r w:rsidRPr="00797ECB">
        <w:rPr>
          <w:rStyle w:val="Zag11"/>
          <w:szCs w:val="28"/>
        </w:rPr>
        <w:t xml:space="preserve">экологическим требованиям, санитарным и гигиеническим нормам, нормам пожарной </w:t>
      </w:r>
      <w:r w:rsidRPr="009B0659">
        <w:rPr>
          <w:rStyle w:val="Zag11"/>
          <w:szCs w:val="28"/>
        </w:rPr>
        <w:t>безопасности, требованиям охраны здоровья и охраны труда обучающихся;</w:t>
      </w:r>
    </w:p>
    <w:p w:rsidR="00381DC9" w:rsidRPr="00E417D8" w:rsidRDefault="00381DC9" w:rsidP="00381DC9">
      <w:pPr>
        <w:pStyle w:val="21"/>
        <w:rPr>
          <w:rStyle w:val="Zag11"/>
          <w:szCs w:val="28"/>
        </w:rPr>
      </w:pPr>
      <w:r w:rsidRPr="009B0659">
        <w:rPr>
          <w:rStyle w:val="Zag11"/>
          <w:spacing w:val="-5"/>
          <w:szCs w:val="28"/>
        </w:rPr>
        <w:t>наличие и необходимое осна</w:t>
      </w:r>
      <w:r w:rsidRPr="002C5232">
        <w:rPr>
          <w:rStyle w:val="Zag11"/>
          <w:spacing w:val="-5"/>
          <w:szCs w:val="28"/>
        </w:rPr>
        <w:t>щение помещений для пита</w:t>
      </w:r>
      <w:r w:rsidRPr="002C5232">
        <w:rPr>
          <w:rStyle w:val="Zag11"/>
          <w:spacing w:val="2"/>
          <w:szCs w:val="28"/>
        </w:rPr>
        <w:t>ния обучающихся</w:t>
      </w:r>
      <w:r w:rsidRPr="00E417D8">
        <w:rPr>
          <w:rStyle w:val="Zag11"/>
          <w:szCs w:val="28"/>
        </w:rPr>
        <w:t>;</w:t>
      </w:r>
    </w:p>
    <w:p w:rsidR="00381DC9" w:rsidRPr="00375003" w:rsidRDefault="00381DC9" w:rsidP="00381DC9">
      <w:pPr>
        <w:pStyle w:val="21"/>
        <w:rPr>
          <w:rStyle w:val="Zag11"/>
          <w:szCs w:val="28"/>
        </w:rPr>
      </w:pPr>
      <w:r w:rsidRPr="00012122">
        <w:rPr>
          <w:rStyle w:val="Zag11"/>
          <w:spacing w:val="2"/>
          <w:szCs w:val="28"/>
        </w:rPr>
        <w:t>оснащённость кабинетов, физкультурного зала, спорт</w:t>
      </w:r>
      <w:r w:rsidRPr="00056C3C">
        <w:rPr>
          <w:rStyle w:val="Zag11"/>
          <w:szCs w:val="28"/>
        </w:rPr>
        <w:t>площадок необходимым игровым и спортивным оборудованием и инвентарём</w:t>
      </w:r>
      <w:r>
        <w:rPr>
          <w:rStyle w:val="Zag11"/>
          <w:szCs w:val="28"/>
        </w:rPr>
        <w:t>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Ответственность и контроль за реализацию этого направления возлагаются на администрацию </w:t>
      </w: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образовательной организации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Style w:val="Zag11"/>
          <w:rFonts w:ascii="Times New Roman" w:hAnsi="Times New Roman"/>
          <w:iCs/>
          <w:color w:val="auto"/>
          <w:spacing w:val="-2"/>
          <w:sz w:val="28"/>
          <w:szCs w:val="28"/>
        </w:rPr>
        <w:t>Организация учебной и внеурочной деятельности обучающихся</w:t>
      </w:r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, направленная на повышение эффективности учебного процесса, при чередовании обучения и отдыха включает:</w:t>
      </w:r>
    </w:p>
    <w:p w:rsidR="00381DC9" w:rsidRPr="0041436B" w:rsidRDefault="00381DC9" w:rsidP="00381DC9">
      <w:pPr>
        <w:pStyle w:val="21"/>
        <w:rPr>
          <w:rStyle w:val="Zag11"/>
          <w:szCs w:val="28"/>
        </w:rPr>
      </w:pPr>
      <w:r w:rsidRPr="00CB6752">
        <w:rPr>
          <w:rStyle w:val="Zag11"/>
          <w:szCs w:val="28"/>
        </w:rPr>
        <w:lastRenderedPageBreak/>
        <w:t>соблюдение гигиенических норм и требований к организации и объёму учебной и внеурочной нагрузки (выполнение домашних заданий, занятия в круж</w:t>
      </w:r>
      <w:r w:rsidRPr="0041436B">
        <w:rPr>
          <w:rStyle w:val="Zag11"/>
          <w:szCs w:val="28"/>
        </w:rPr>
        <w:t>ках и спортивных секциях) обучающихся на всех этапах обучения;</w:t>
      </w:r>
    </w:p>
    <w:p w:rsidR="00381DC9" w:rsidRPr="004902B1" w:rsidRDefault="00381DC9" w:rsidP="00381DC9">
      <w:pPr>
        <w:pStyle w:val="21"/>
        <w:rPr>
          <w:rStyle w:val="Zag11"/>
          <w:szCs w:val="28"/>
        </w:rPr>
      </w:pPr>
      <w:r w:rsidRPr="00FF3660">
        <w:rPr>
          <w:rStyle w:val="Zag11"/>
          <w:szCs w:val="28"/>
        </w:rPr>
        <w:t xml:space="preserve">использование методов и методик обучения, адекватных </w:t>
      </w:r>
      <w:r w:rsidRPr="00797ECB">
        <w:rPr>
          <w:rStyle w:val="Zag11"/>
          <w:spacing w:val="2"/>
          <w:szCs w:val="28"/>
        </w:rPr>
        <w:t>возрастным возможностям и особенностям обучающихся</w:t>
      </w:r>
      <w:r w:rsidRPr="00797ECB">
        <w:rPr>
          <w:rStyle w:val="Zag11"/>
          <w:spacing w:val="2"/>
          <w:szCs w:val="28"/>
        </w:rPr>
        <w:br/>
      </w:r>
      <w:r w:rsidRPr="004902B1">
        <w:rPr>
          <w:rStyle w:val="Zag11"/>
          <w:szCs w:val="28"/>
        </w:rPr>
        <w:t>(использование методик, прошедших апробацию);</w:t>
      </w:r>
    </w:p>
    <w:p w:rsidR="00381DC9" w:rsidRPr="00E417D8" w:rsidRDefault="00381DC9" w:rsidP="00381DC9">
      <w:pPr>
        <w:pStyle w:val="21"/>
        <w:rPr>
          <w:rStyle w:val="Zag11"/>
          <w:szCs w:val="28"/>
        </w:rPr>
      </w:pPr>
      <w:r w:rsidRPr="009B0659">
        <w:rPr>
          <w:rStyle w:val="Zag11"/>
          <w:spacing w:val="2"/>
          <w:szCs w:val="28"/>
        </w:rPr>
        <w:t xml:space="preserve">введение любых инноваций в учебный процесс только </w:t>
      </w:r>
      <w:r w:rsidRPr="002C5232">
        <w:rPr>
          <w:rStyle w:val="Zag11"/>
          <w:szCs w:val="28"/>
        </w:rPr>
        <w:t xml:space="preserve">под </w:t>
      </w:r>
      <w:r w:rsidRPr="00E417D8">
        <w:rPr>
          <w:rStyle w:val="Zag11"/>
          <w:szCs w:val="28"/>
        </w:rPr>
        <w:t>контролем специалистов;</w:t>
      </w:r>
    </w:p>
    <w:p w:rsidR="00381DC9" w:rsidRPr="00012122" w:rsidRDefault="00381DC9" w:rsidP="00381DC9">
      <w:pPr>
        <w:pStyle w:val="21"/>
        <w:rPr>
          <w:rStyle w:val="Zag11"/>
          <w:szCs w:val="28"/>
        </w:rPr>
      </w:pPr>
      <w:r w:rsidRPr="00A87A29">
        <w:rPr>
          <w:rStyle w:val="Zag11"/>
          <w:spacing w:val="-3"/>
          <w:szCs w:val="28"/>
        </w:rPr>
        <w:t>строгое соблюдение всех требований к использованию тех</w:t>
      </w:r>
      <w:r w:rsidRPr="00A87A29">
        <w:rPr>
          <w:rStyle w:val="Zag11"/>
          <w:spacing w:val="-2"/>
          <w:szCs w:val="28"/>
        </w:rPr>
        <w:t>нических средств обучения, в том числе компьютеров и аудио­</w:t>
      </w:r>
      <w:r w:rsidRPr="00A87A29">
        <w:rPr>
          <w:rStyle w:val="Zag11"/>
          <w:spacing w:val="-2"/>
          <w:szCs w:val="28"/>
        </w:rPr>
        <w:br/>
      </w:r>
      <w:r w:rsidRPr="00C6263C">
        <w:rPr>
          <w:rStyle w:val="Zag11"/>
          <w:szCs w:val="28"/>
        </w:rPr>
        <w:t>визуальных сред</w:t>
      </w:r>
      <w:r w:rsidRPr="00012122">
        <w:rPr>
          <w:rStyle w:val="Zag11"/>
          <w:szCs w:val="28"/>
        </w:rPr>
        <w:t>ств;</w:t>
      </w:r>
    </w:p>
    <w:p w:rsidR="00381DC9" w:rsidRPr="00821939" w:rsidRDefault="00381DC9" w:rsidP="00381DC9">
      <w:pPr>
        <w:pStyle w:val="21"/>
        <w:rPr>
          <w:rStyle w:val="Zag11"/>
          <w:szCs w:val="28"/>
        </w:rPr>
      </w:pPr>
      <w:r w:rsidRPr="00012122">
        <w:rPr>
          <w:rStyle w:val="Zag11"/>
          <w:szCs w:val="28"/>
        </w:rPr>
        <w:t>индивидуализацию обучения, учёт индивидуальных осо</w:t>
      </w:r>
      <w:r w:rsidRPr="00012122">
        <w:rPr>
          <w:rStyle w:val="Zag11"/>
          <w:spacing w:val="2"/>
          <w:szCs w:val="28"/>
        </w:rPr>
        <w:t>беннос</w:t>
      </w:r>
      <w:r w:rsidRPr="00056C3C">
        <w:rPr>
          <w:rStyle w:val="Zag11"/>
          <w:spacing w:val="2"/>
          <w:szCs w:val="28"/>
        </w:rPr>
        <w:t xml:space="preserve">тей развития обучающихся: темпа развития и темпа </w:t>
      </w:r>
      <w:r w:rsidRPr="00821939">
        <w:rPr>
          <w:rStyle w:val="Zag11"/>
          <w:szCs w:val="28"/>
        </w:rPr>
        <w:t>деятельности, обучение по индивидуальным образовательным траекториям;</w:t>
      </w:r>
    </w:p>
    <w:p w:rsidR="00381DC9" w:rsidRPr="00B50C7E" w:rsidRDefault="00381DC9" w:rsidP="00381DC9">
      <w:pPr>
        <w:pStyle w:val="21"/>
        <w:rPr>
          <w:rStyle w:val="Zag11"/>
          <w:szCs w:val="28"/>
        </w:rPr>
      </w:pPr>
      <w:r w:rsidRPr="00821939">
        <w:rPr>
          <w:rStyle w:val="Zag11"/>
          <w:szCs w:val="28"/>
        </w:rPr>
        <w:t xml:space="preserve">ведение систематической работы с детьми с ослабленным здоровьем и с детьми с </w:t>
      </w:r>
      <w:r w:rsidRPr="00B50C7E">
        <w:rPr>
          <w:rStyle w:val="Zag11"/>
          <w:szCs w:val="28"/>
        </w:rPr>
        <w:t>ОВЗ.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Эффективность реализации этого направления зависит</w:t>
      </w:r>
      <w:r w:rsidR="00433D65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от деятельности каждого педагога.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Наиболее эффективный путь формирования экологической культуры, ценности здоровья, здорового образа жизни – самостоятельная работа обучающихся, направляемая</w:t>
      </w:r>
      <w:r w:rsidR="00433D65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и организуемая взрослыми: учителями, воспитателями, психо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логами, взрослыми в семье. Самостоятельная работа способствует активной и успешной социализации младшего школьника, развивает способность понимать своё состояние, знать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способы и варианты рациональной организации режима дня и двигательной активности, питания, правил личной гигиены.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Виды учебной деятельности, используемые в урочной и вне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урочной деятельности: ролевые игры, проблемно­ценностное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и досуговое общение,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lastRenderedPageBreak/>
        <w:t>проектная деятельность, социально­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творческая и общественно полезная практика.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Формы учебной деятельности, используемые при реали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зации программы: исследовательская работа во время прогулок, в музее, деятельность классной или школьной газеты по проблемам здоровья или охраны природы, мини­проекты, дискуссионный клуб, ролевые ситуационные игры, практикум­тренинг, спортивные игры, дни здоровья.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Организация физкультурно­оздоровительной работы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возможностей организма, сохранение и укрепление здоровья обучающихся и формирование культуры здоровья, включает:</w:t>
      </w:r>
    </w:p>
    <w:p w:rsidR="00381DC9" w:rsidRPr="0041436B" w:rsidRDefault="00381DC9" w:rsidP="00381DC9">
      <w:pPr>
        <w:pStyle w:val="21"/>
        <w:rPr>
          <w:rStyle w:val="Zag11"/>
          <w:spacing w:val="-3"/>
          <w:szCs w:val="28"/>
        </w:rPr>
      </w:pPr>
      <w:r w:rsidRPr="00CB6752">
        <w:rPr>
          <w:rStyle w:val="Zag11"/>
          <w:spacing w:val="2"/>
          <w:szCs w:val="28"/>
        </w:rPr>
        <w:t xml:space="preserve">полноценную и эффективную работу с обучающимися </w:t>
      </w:r>
      <w:r w:rsidRPr="0041436B">
        <w:rPr>
          <w:rStyle w:val="Zag11"/>
          <w:spacing w:val="-3"/>
          <w:szCs w:val="28"/>
        </w:rPr>
        <w:t>всех групп здоровья (на уроках физкультуры, в секциях и т. п.);</w:t>
      </w:r>
    </w:p>
    <w:p w:rsidR="00381DC9" w:rsidRPr="0041436B" w:rsidRDefault="00381DC9" w:rsidP="00381DC9">
      <w:pPr>
        <w:pStyle w:val="21"/>
        <w:rPr>
          <w:rStyle w:val="Zag11"/>
          <w:szCs w:val="28"/>
        </w:rPr>
      </w:pPr>
      <w:r w:rsidRPr="0041436B">
        <w:rPr>
          <w:rStyle w:val="Zag11"/>
          <w:szCs w:val="28"/>
        </w:rPr>
        <w:t>рациональную организацию уроков физической культуры и занятий активно­двигательного характера;</w:t>
      </w:r>
    </w:p>
    <w:p w:rsidR="00381DC9" w:rsidRPr="00A87A29" w:rsidRDefault="00381DC9" w:rsidP="00381DC9">
      <w:pPr>
        <w:pStyle w:val="21"/>
        <w:rPr>
          <w:rStyle w:val="Zag11"/>
          <w:szCs w:val="28"/>
        </w:rPr>
      </w:pPr>
      <w:r w:rsidRPr="002C5232">
        <w:rPr>
          <w:rStyle w:val="Zag11"/>
          <w:spacing w:val="2"/>
          <w:szCs w:val="28"/>
        </w:rPr>
        <w:t xml:space="preserve">организацию динамических перемен, физкультминуток </w:t>
      </w:r>
      <w:r w:rsidRPr="002C5232">
        <w:rPr>
          <w:rStyle w:val="Zag11"/>
          <w:spacing w:val="-2"/>
          <w:szCs w:val="28"/>
        </w:rPr>
        <w:t>на уроках, способствующих эмоциональной разгрузке и повы</w:t>
      </w:r>
      <w:r w:rsidRPr="00A87A29">
        <w:rPr>
          <w:rStyle w:val="Zag11"/>
          <w:szCs w:val="28"/>
        </w:rPr>
        <w:t>шению двигательной активности;</w:t>
      </w:r>
    </w:p>
    <w:p w:rsidR="00381DC9" w:rsidRPr="00821939" w:rsidRDefault="00381DC9" w:rsidP="00381DC9">
      <w:pPr>
        <w:pStyle w:val="21"/>
        <w:rPr>
          <w:rStyle w:val="Zag11"/>
          <w:szCs w:val="28"/>
        </w:rPr>
      </w:pPr>
      <w:r w:rsidRPr="00A87A29">
        <w:rPr>
          <w:rStyle w:val="Zag11"/>
          <w:spacing w:val="-2"/>
          <w:szCs w:val="28"/>
        </w:rPr>
        <w:t>организ</w:t>
      </w:r>
      <w:r w:rsidRPr="00C6263C">
        <w:rPr>
          <w:rStyle w:val="Zag11"/>
          <w:spacing w:val="-2"/>
          <w:szCs w:val="28"/>
        </w:rPr>
        <w:t>ацию работы спортивных секций и создание усло</w:t>
      </w:r>
      <w:r w:rsidRPr="00012122">
        <w:rPr>
          <w:rStyle w:val="Zag11"/>
          <w:szCs w:val="28"/>
        </w:rPr>
        <w:t>вий для их эфф</w:t>
      </w:r>
      <w:r w:rsidRPr="00821939">
        <w:rPr>
          <w:rStyle w:val="Zag11"/>
          <w:szCs w:val="28"/>
        </w:rPr>
        <w:t>ективного функционирования;</w:t>
      </w:r>
    </w:p>
    <w:p w:rsidR="00381DC9" w:rsidRPr="00375003" w:rsidRDefault="00381DC9" w:rsidP="00381DC9">
      <w:pPr>
        <w:pStyle w:val="21"/>
        <w:rPr>
          <w:rStyle w:val="Zag11"/>
          <w:szCs w:val="28"/>
        </w:rPr>
      </w:pPr>
      <w:r w:rsidRPr="003B2B4B">
        <w:rPr>
          <w:rStyle w:val="Zag11"/>
          <w:spacing w:val="2"/>
          <w:szCs w:val="28"/>
        </w:rPr>
        <w:t xml:space="preserve">регулярное проведение спортивно­оздоровительных мероприятий (дней спорта, соревнований, олимпиад, походов </w:t>
      </w:r>
      <w:r w:rsidRPr="00375003">
        <w:rPr>
          <w:rStyle w:val="Zag11"/>
          <w:szCs w:val="28"/>
        </w:rPr>
        <w:t>и т. п.).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Реализация этого направления зависит от администрации </w:t>
      </w: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образовательной организации </w:t>
      </w:r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учителей физической культуры, психологов, а также всех педагогов.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Реализация дополнительных образовательных курсов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,</w:t>
      </w:r>
      <w:r w:rsidR="00433D65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направленных на повышение уровня знаний и практических </w:t>
      </w:r>
      <w:r w:rsidRPr="00BD7394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>умений обучающихся в области экологической культуры и охра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ны здоровья, предусматривает: </w:t>
      </w:r>
    </w:p>
    <w:p w:rsidR="00381DC9" w:rsidRPr="002C5232" w:rsidRDefault="00381DC9" w:rsidP="00381DC9">
      <w:pPr>
        <w:pStyle w:val="21"/>
        <w:rPr>
          <w:rStyle w:val="Zag11"/>
          <w:szCs w:val="28"/>
        </w:rPr>
      </w:pPr>
      <w:r w:rsidRPr="00CB6752">
        <w:rPr>
          <w:rStyle w:val="Zag11"/>
          <w:szCs w:val="28"/>
        </w:rPr>
        <w:lastRenderedPageBreak/>
        <w:t>вне</w:t>
      </w:r>
      <w:r w:rsidRPr="0041436B">
        <w:rPr>
          <w:rStyle w:val="Zag11"/>
          <w:szCs w:val="28"/>
        </w:rPr>
        <w:t xml:space="preserve">дрение в систему работы </w:t>
      </w:r>
      <w:r w:rsidRPr="0041436B">
        <w:rPr>
          <w:rStyle w:val="Zag11"/>
          <w:spacing w:val="-3"/>
          <w:szCs w:val="28"/>
        </w:rPr>
        <w:t xml:space="preserve">образовательной организации </w:t>
      </w:r>
      <w:r w:rsidRPr="00FF3660">
        <w:rPr>
          <w:rStyle w:val="Zag11"/>
          <w:szCs w:val="28"/>
        </w:rPr>
        <w:t>дополнительных образовательных курсов, направленных на формирование экологической культуры, здорового и без</w:t>
      </w:r>
      <w:r w:rsidRPr="004902B1">
        <w:rPr>
          <w:rStyle w:val="Zag11"/>
          <w:spacing w:val="-2"/>
          <w:szCs w:val="28"/>
        </w:rPr>
        <w:t xml:space="preserve">опасного образа жизни, в качестве отдельных образовательных </w:t>
      </w:r>
      <w:r w:rsidRPr="009B0659">
        <w:rPr>
          <w:rStyle w:val="Zag11"/>
          <w:szCs w:val="28"/>
        </w:rPr>
        <w:t>модулей или компоне</w:t>
      </w:r>
      <w:r w:rsidRPr="002C5232">
        <w:rPr>
          <w:rStyle w:val="Zag11"/>
          <w:szCs w:val="28"/>
        </w:rPr>
        <w:t>нтов, включённых в учебный процесс;</w:t>
      </w:r>
    </w:p>
    <w:p w:rsidR="00381DC9" w:rsidRPr="00012122" w:rsidRDefault="00381DC9" w:rsidP="00381DC9">
      <w:pPr>
        <w:pStyle w:val="21"/>
        <w:rPr>
          <w:rStyle w:val="Zag11"/>
          <w:szCs w:val="28"/>
        </w:rPr>
      </w:pPr>
      <w:r w:rsidRPr="002C5232">
        <w:rPr>
          <w:rStyle w:val="Zag11"/>
          <w:spacing w:val="2"/>
          <w:szCs w:val="28"/>
        </w:rPr>
        <w:t xml:space="preserve">организацию в </w:t>
      </w:r>
      <w:r w:rsidRPr="00A87A29">
        <w:rPr>
          <w:rStyle w:val="Zag11"/>
          <w:spacing w:val="2"/>
          <w:szCs w:val="28"/>
        </w:rPr>
        <w:t xml:space="preserve">образовательной организации </w:t>
      </w:r>
      <w:r w:rsidRPr="00C6263C">
        <w:rPr>
          <w:rStyle w:val="Zag11"/>
          <w:spacing w:val="2"/>
          <w:szCs w:val="28"/>
        </w:rPr>
        <w:t xml:space="preserve">кружков, </w:t>
      </w:r>
      <w:r w:rsidRPr="00012122">
        <w:rPr>
          <w:rStyle w:val="Zag11"/>
          <w:szCs w:val="28"/>
        </w:rPr>
        <w:t>секций, факультативов по избранной тематике;</w:t>
      </w:r>
    </w:p>
    <w:p w:rsidR="00381DC9" w:rsidRPr="00821939" w:rsidRDefault="00381DC9" w:rsidP="00381DC9">
      <w:pPr>
        <w:pStyle w:val="21"/>
        <w:rPr>
          <w:rStyle w:val="Zag11"/>
          <w:szCs w:val="28"/>
        </w:rPr>
      </w:pPr>
      <w:r w:rsidRPr="00821939">
        <w:rPr>
          <w:rStyle w:val="Zag11"/>
          <w:szCs w:val="28"/>
        </w:rPr>
        <w:t>проведение тематических дней здоровья, интеллектуальных соревнований, конкурсов, праздников и т. п.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Эффективность реализации этого направления зависит</w:t>
      </w:r>
      <w:r w:rsidR="00433D65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от деятельности всех педагогов. 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-4"/>
          <w:sz w:val="28"/>
          <w:szCs w:val="28"/>
        </w:rPr>
        <w:t>Преподавание дополнительных образовательных курсов, на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правленных на формирование экологической культуры, здо</w:t>
      </w:r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 xml:space="preserve">рового и безопасного образа жизни, предусматривает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разные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формы организации занятий: интеграцию в базовые обра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зовательные дисциплины, факультативные занятия, занятия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в кружках, проведение досуговых мероприятий: конкурсов,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праздников, викторин, экскурсий, организацию тематических дней здоровья.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Работа с родителями (законными представителями)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включает:</w:t>
      </w:r>
    </w:p>
    <w:p w:rsidR="00381DC9" w:rsidRPr="00FF3660" w:rsidRDefault="00381DC9" w:rsidP="00381DC9">
      <w:pPr>
        <w:pStyle w:val="21"/>
        <w:rPr>
          <w:rStyle w:val="Zag11"/>
          <w:spacing w:val="-5"/>
          <w:szCs w:val="28"/>
        </w:rPr>
      </w:pPr>
      <w:r w:rsidRPr="00CB6752">
        <w:rPr>
          <w:rStyle w:val="Zag11"/>
          <w:spacing w:val="-5"/>
          <w:szCs w:val="28"/>
        </w:rPr>
        <w:t xml:space="preserve">лекции, семинары, консультации, курсы по различным </w:t>
      </w:r>
      <w:r w:rsidRPr="0041436B">
        <w:rPr>
          <w:rStyle w:val="Zag11"/>
          <w:spacing w:val="-5"/>
          <w:szCs w:val="28"/>
        </w:rPr>
        <w:t xml:space="preserve">вопросам роста и развития ребёнка, его здоровья, факторам, положительно и отрицательно влияющим </w:t>
      </w:r>
      <w:r w:rsidRPr="00FF3660">
        <w:rPr>
          <w:rStyle w:val="Zag11"/>
          <w:spacing w:val="-5"/>
          <w:szCs w:val="28"/>
        </w:rPr>
        <w:t>на здоровье детей, и т. п.;</w:t>
      </w:r>
    </w:p>
    <w:p w:rsidR="00381DC9" w:rsidRPr="00C6263C" w:rsidRDefault="00381DC9" w:rsidP="00381DC9">
      <w:pPr>
        <w:pStyle w:val="21"/>
        <w:rPr>
          <w:rStyle w:val="Zag11"/>
          <w:szCs w:val="28"/>
        </w:rPr>
      </w:pPr>
      <w:r w:rsidRPr="00797ECB">
        <w:rPr>
          <w:rStyle w:val="Zag11"/>
          <w:spacing w:val="2"/>
          <w:szCs w:val="28"/>
        </w:rPr>
        <w:t>организацию совместной работы педагогов и роди</w:t>
      </w:r>
      <w:r w:rsidRPr="004902B1">
        <w:rPr>
          <w:rStyle w:val="Zag11"/>
          <w:spacing w:val="2"/>
          <w:szCs w:val="28"/>
        </w:rPr>
        <w:t>те</w:t>
      </w:r>
      <w:r w:rsidRPr="009B0659">
        <w:rPr>
          <w:rStyle w:val="Zag11"/>
          <w:szCs w:val="28"/>
        </w:rPr>
        <w:t xml:space="preserve">лей </w:t>
      </w:r>
      <w:r w:rsidRPr="002C5232">
        <w:rPr>
          <w:rStyle w:val="Zag11"/>
          <w:spacing w:val="2"/>
          <w:szCs w:val="28"/>
        </w:rPr>
        <w:t>(законных представителей) по проведению спортивных</w:t>
      </w:r>
      <w:r w:rsidR="00433D65">
        <w:rPr>
          <w:rStyle w:val="Zag11"/>
          <w:spacing w:val="2"/>
          <w:szCs w:val="28"/>
        </w:rPr>
        <w:t xml:space="preserve"> </w:t>
      </w:r>
      <w:r w:rsidRPr="00A87A29">
        <w:rPr>
          <w:rStyle w:val="Zag11"/>
          <w:spacing w:val="-2"/>
          <w:szCs w:val="28"/>
        </w:rPr>
        <w:t>соревнований, дней здоровья, занятий по профилактике вред</w:t>
      </w:r>
      <w:r w:rsidRPr="00C6263C">
        <w:rPr>
          <w:rStyle w:val="Zag11"/>
          <w:szCs w:val="28"/>
        </w:rPr>
        <w:t>ных привычек и т. п.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Эффективность реализации этого направления зависит</w:t>
      </w:r>
      <w:r w:rsidR="00433D65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от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деятельности администрации </w:t>
      </w: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образовательной организации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всех педагогов.</w:t>
      </w:r>
    </w:p>
    <w:p w:rsidR="00381DC9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-3"/>
          <w:sz w:val="28"/>
          <w:szCs w:val="28"/>
        </w:rPr>
      </w:pPr>
      <w:r w:rsidRPr="00BD7394">
        <w:rPr>
          <w:rStyle w:val="Zag11"/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 xml:space="preserve">Критерии и показатели эффективности деятельности </w:t>
      </w:r>
      <w:r w:rsidRPr="00BD7394">
        <w:rPr>
          <w:rStyle w:val="Zag11"/>
          <w:rFonts w:ascii="Times New Roman" w:hAnsi="Times New Roman"/>
          <w:b/>
          <w:color w:val="auto"/>
          <w:spacing w:val="-3"/>
          <w:sz w:val="28"/>
          <w:szCs w:val="28"/>
        </w:rPr>
        <w:t>образовательной организации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Образовательн</w:t>
      </w:r>
      <w:r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ая</w:t>
      </w: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 организаци</w:t>
      </w:r>
      <w:r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я</w:t>
      </w:r>
      <w:r w:rsidR="00433D65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самостоятельно разрабатывает критерии и показатели эффективности реализации программы формирования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lastRenderedPageBreak/>
        <w:t>экологической культуры, безопасного образа жизни обучающихся, исходя из особенностей региона, контингента обучающихся, социального окружения, выбранного направления программы.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В целях получения объективных данных о результатах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реализации программы и необходимости её коррекции целесообразно проводить систематический мониторинг в образовательной организации.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Мониторинг реализации Программы должен включать:</w:t>
      </w:r>
    </w:p>
    <w:p w:rsidR="00381DC9" w:rsidRPr="004902B1" w:rsidRDefault="00381DC9" w:rsidP="00381DC9">
      <w:pPr>
        <w:pStyle w:val="21"/>
        <w:rPr>
          <w:rStyle w:val="Zag11"/>
          <w:szCs w:val="28"/>
        </w:rPr>
      </w:pPr>
      <w:r w:rsidRPr="00CB6752">
        <w:rPr>
          <w:rStyle w:val="Zag11"/>
          <w:szCs w:val="28"/>
        </w:rPr>
        <w:t xml:space="preserve"> аналитические данные об уров</w:t>
      </w:r>
      <w:r w:rsidRPr="0041436B">
        <w:rPr>
          <w:rStyle w:val="Zag11"/>
          <w:szCs w:val="28"/>
        </w:rPr>
        <w:t>не представлений обучающихся о проблемах охраны окружающей среды, своём здоровье, правильном пит</w:t>
      </w:r>
      <w:r w:rsidRPr="00FF3660">
        <w:rPr>
          <w:rStyle w:val="Zag11"/>
          <w:szCs w:val="28"/>
        </w:rPr>
        <w:t xml:space="preserve">ании, влиянии психотропных веществ </w:t>
      </w:r>
      <w:r w:rsidRPr="00797ECB">
        <w:rPr>
          <w:rStyle w:val="Zag11"/>
          <w:spacing w:val="2"/>
          <w:szCs w:val="28"/>
        </w:rPr>
        <w:t xml:space="preserve">на здоровье человека, правилах поведения в школе и вне </w:t>
      </w:r>
      <w:r w:rsidRPr="004902B1">
        <w:rPr>
          <w:rStyle w:val="Zag11"/>
          <w:szCs w:val="28"/>
        </w:rPr>
        <w:t>школы, в том числе на транспорте;</w:t>
      </w:r>
    </w:p>
    <w:p w:rsidR="00381DC9" w:rsidRPr="002C5232" w:rsidRDefault="00381DC9" w:rsidP="00381DC9">
      <w:pPr>
        <w:pStyle w:val="21"/>
        <w:rPr>
          <w:rStyle w:val="Zag11"/>
          <w:szCs w:val="28"/>
        </w:rPr>
      </w:pPr>
      <w:r w:rsidRPr="009B0659">
        <w:rPr>
          <w:rStyle w:val="Zag11"/>
          <w:spacing w:val="2"/>
          <w:szCs w:val="28"/>
        </w:rPr>
        <w:t>отслеживание динамики показателей здоровья обуч</w:t>
      </w:r>
      <w:r w:rsidRPr="002C5232">
        <w:rPr>
          <w:rStyle w:val="Zag11"/>
          <w:spacing w:val="2"/>
          <w:szCs w:val="28"/>
        </w:rPr>
        <w:t>аю</w:t>
      </w:r>
      <w:r w:rsidRPr="002C5232">
        <w:rPr>
          <w:rStyle w:val="Zag11"/>
          <w:szCs w:val="28"/>
        </w:rPr>
        <w:t>щихся: общего показателя здоровья, показателей заболеваемости органов зрения и опорно­двигательного аппарата;</w:t>
      </w:r>
    </w:p>
    <w:p w:rsidR="00381DC9" w:rsidRPr="00821939" w:rsidRDefault="00381DC9" w:rsidP="00381DC9">
      <w:pPr>
        <w:pStyle w:val="21"/>
        <w:rPr>
          <w:rStyle w:val="Zag11"/>
          <w:spacing w:val="-2"/>
          <w:szCs w:val="28"/>
        </w:rPr>
      </w:pPr>
      <w:r w:rsidRPr="00E417D8">
        <w:rPr>
          <w:rStyle w:val="Zag11"/>
          <w:szCs w:val="28"/>
        </w:rPr>
        <w:t xml:space="preserve">отслеживание динамики травматизма в </w:t>
      </w:r>
      <w:r w:rsidRPr="00C6263C">
        <w:rPr>
          <w:rStyle w:val="Zag11"/>
          <w:szCs w:val="28"/>
        </w:rPr>
        <w:t xml:space="preserve">образовательной </w:t>
      </w:r>
      <w:r w:rsidRPr="00012122">
        <w:rPr>
          <w:rStyle w:val="Zag11"/>
          <w:spacing w:val="-2"/>
          <w:szCs w:val="28"/>
        </w:rPr>
        <w:t>организации</w:t>
      </w:r>
      <w:r w:rsidRPr="00056C3C">
        <w:rPr>
          <w:rStyle w:val="Zag11"/>
          <w:spacing w:val="-2"/>
          <w:szCs w:val="28"/>
        </w:rPr>
        <w:t>, в том числе</w:t>
      </w:r>
      <w:r w:rsidRPr="00821939">
        <w:rPr>
          <w:rStyle w:val="Zag11"/>
          <w:spacing w:val="-2"/>
          <w:szCs w:val="28"/>
        </w:rPr>
        <w:t xml:space="preserve"> дорожно­транспортного травматизма;</w:t>
      </w:r>
    </w:p>
    <w:p w:rsidR="00381DC9" w:rsidRPr="003B2B4B" w:rsidRDefault="00381DC9" w:rsidP="00381DC9">
      <w:pPr>
        <w:pStyle w:val="21"/>
        <w:rPr>
          <w:rStyle w:val="Zag11"/>
          <w:szCs w:val="28"/>
        </w:rPr>
      </w:pPr>
      <w:r w:rsidRPr="003B2B4B">
        <w:rPr>
          <w:rStyle w:val="Zag11"/>
          <w:szCs w:val="28"/>
        </w:rPr>
        <w:t>отслеживание динамики показателей количества пропусков занятий по болезни;</w:t>
      </w:r>
    </w:p>
    <w:p w:rsidR="00381DC9" w:rsidRPr="00BD7394" w:rsidRDefault="00381DC9" w:rsidP="00381DC9">
      <w:pPr>
        <w:pStyle w:val="21"/>
        <w:rPr>
          <w:rStyle w:val="Zag11"/>
          <w:spacing w:val="2"/>
          <w:szCs w:val="28"/>
        </w:rPr>
      </w:pPr>
      <w:r w:rsidRPr="00375003">
        <w:rPr>
          <w:rStyle w:val="Zag11"/>
          <w:spacing w:val="2"/>
          <w:szCs w:val="28"/>
        </w:rPr>
        <w:t xml:space="preserve">включение в доступный широкой общественности ежегодный отчёт </w:t>
      </w:r>
      <w:r w:rsidRPr="00B630CB">
        <w:rPr>
          <w:rStyle w:val="Zag11"/>
          <w:spacing w:val="-3"/>
          <w:szCs w:val="28"/>
        </w:rPr>
        <w:t xml:space="preserve">образовательной организации </w:t>
      </w:r>
      <w:r w:rsidRPr="00BD7394">
        <w:rPr>
          <w:rStyle w:val="Zag11"/>
          <w:spacing w:val="2"/>
          <w:szCs w:val="28"/>
        </w:rPr>
        <w:t>обобщённых данных о сформированности у обучающихся представлений об экологической культуре, здоровом и безопасном образе жизни.</w:t>
      </w:r>
    </w:p>
    <w:p w:rsidR="00381DC9" w:rsidRPr="00BD7394" w:rsidRDefault="00381DC9" w:rsidP="00381DC9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Можно выделить следующие критерии эффективной реализации Программы формирования экологической культуры, здорового и безопасного образа жизни обучающихся:</w:t>
      </w:r>
    </w:p>
    <w:p w:rsidR="00381DC9" w:rsidRPr="00FF3660" w:rsidRDefault="00381DC9" w:rsidP="00381DC9">
      <w:pPr>
        <w:pStyle w:val="21"/>
        <w:rPr>
          <w:rStyle w:val="Zag11"/>
          <w:szCs w:val="28"/>
        </w:rPr>
      </w:pPr>
      <w:r w:rsidRPr="00CB6752">
        <w:rPr>
          <w:rStyle w:val="Zag11"/>
          <w:spacing w:val="2"/>
          <w:szCs w:val="28"/>
        </w:rPr>
        <w:t>высокая рейтинговая оценка деятель</w:t>
      </w:r>
      <w:r w:rsidRPr="0041436B">
        <w:rPr>
          <w:rStyle w:val="Zag11"/>
          <w:spacing w:val="2"/>
          <w:szCs w:val="28"/>
        </w:rPr>
        <w:t xml:space="preserve">ности школы по данному направлению в муниципальной или региональной </w:t>
      </w:r>
      <w:r w:rsidRPr="00FF3660">
        <w:rPr>
          <w:rStyle w:val="Zag11"/>
          <w:szCs w:val="28"/>
        </w:rPr>
        <w:t>системе образования;</w:t>
      </w:r>
    </w:p>
    <w:p w:rsidR="00381DC9" w:rsidRPr="004902B1" w:rsidRDefault="00381DC9" w:rsidP="00381DC9">
      <w:pPr>
        <w:pStyle w:val="21"/>
        <w:rPr>
          <w:rStyle w:val="Zag11"/>
          <w:szCs w:val="28"/>
        </w:rPr>
      </w:pPr>
      <w:r w:rsidRPr="00797ECB">
        <w:rPr>
          <w:rStyle w:val="Zag11"/>
          <w:szCs w:val="28"/>
        </w:rPr>
        <w:t xml:space="preserve">отсутствие нареканий к качеству работы школы со стороны органов контроля и надзора, органов управления образованием, родителей </w:t>
      </w:r>
      <w:r w:rsidRPr="00797ECB">
        <w:rPr>
          <w:rStyle w:val="Zag11"/>
          <w:szCs w:val="28"/>
        </w:rPr>
        <w:lastRenderedPageBreak/>
        <w:t>(законных представителей) и обучающихся, что являет</w:t>
      </w:r>
      <w:r w:rsidRPr="004902B1">
        <w:rPr>
          <w:rStyle w:val="Zag11"/>
          <w:szCs w:val="28"/>
        </w:rPr>
        <w:t>ся показателем высокого уровня деятельности управленческого звена школы;</w:t>
      </w:r>
    </w:p>
    <w:p w:rsidR="00381DC9" w:rsidRPr="002C5232" w:rsidRDefault="00381DC9" w:rsidP="00381DC9">
      <w:pPr>
        <w:pStyle w:val="21"/>
        <w:rPr>
          <w:rStyle w:val="Zag11"/>
          <w:szCs w:val="28"/>
        </w:rPr>
      </w:pPr>
      <w:r w:rsidRPr="009B0659">
        <w:rPr>
          <w:rStyle w:val="Zag11"/>
          <w:spacing w:val="2"/>
          <w:szCs w:val="28"/>
        </w:rPr>
        <w:t xml:space="preserve">повышение уровня культуры межличностного общения </w:t>
      </w:r>
      <w:r w:rsidRPr="002C5232">
        <w:rPr>
          <w:rStyle w:val="Zag11"/>
          <w:szCs w:val="28"/>
        </w:rPr>
        <w:t>обучающихся и уровня эмпатии друг к другу;</w:t>
      </w:r>
    </w:p>
    <w:p w:rsidR="00381DC9" w:rsidRPr="00E417D8" w:rsidRDefault="00381DC9" w:rsidP="00381DC9">
      <w:pPr>
        <w:pStyle w:val="21"/>
        <w:rPr>
          <w:rStyle w:val="Zag11"/>
          <w:szCs w:val="28"/>
        </w:rPr>
      </w:pPr>
      <w:r w:rsidRPr="00E417D8">
        <w:rPr>
          <w:rStyle w:val="Zag11"/>
          <w:szCs w:val="28"/>
        </w:rPr>
        <w:t>снижение уровня социальной напряжённости в детской и подростковой среде;</w:t>
      </w:r>
    </w:p>
    <w:p w:rsidR="00381DC9" w:rsidRPr="00C6263C" w:rsidRDefault="00381DC9" w:rsidP="00381DC9">
      <w:pPr>
        <w:pStyle w:val="21"/>
        <w:rPr>
          <w:rStyle w:val="Zag11"/>
          <w:szCs w:val="28"/>
        </w:rPr>
      </w:pPr>
      <w:r w:rsidRPr="00A87A29">
        <w:rPr>
          <w:rStyle w:val="Zag11"/>
          <w:spacing w:val="2"/>
          <w:szCs w:val="28"/>
        </w:rPr>
        <w:t xml:space="preserve">результаты экспресс­диагностики показателей здоровья </w:t>
      </w:r>
      <w:r w:rsidRPr="00C6263C">
        <w:rPr>
          <w:rStyle w:val="Zag11"/>
          <w:szCs w:val="28"/>
        </w:rPr>
        <w:t>школьников;</w:t>
      </w:r>
    </w:p>
    <w:p w:rsidR="00381DC9" w:rsidRPr="00244714" w:rsidRDefault="00381DC9" w:rsidP="00381DC9">
      <w:pPr>
        <w:pStyle w:val="21"/>
        <w:rPr>
          <w:rStyle w:val="Zag11"/>
        </w:rPr>
      </w:pPr>
      <w:r w:rsidRPr="00012122">
        <w:rPr>
          <w:rStyle w:val="Zag11"/>
          <w:szCs w:val="28"/>
        </w:rPr>
        <w:t>положительные результаты анализа анкет по исследова</w:t>
      </w:r>
      <w:r w:rsidRPr="00012122">
        <w:rPr>
          <w:rStyle w:val="Zag11"/>
          <w:spacing w:val="2"/>
          <w:szCs w:val="28"/>
        </w:rPr>
        <w:t xml:space="preserve">нию жизнедеятельности школьников, анкет для родителей </w:t>
      </w:r>
      <w:r w:rsidRPr="00821939">
        <w:rPr>
          <w:rStyle w:val="Zag11"/>
          <w:szCs w:val="28"/>
        </w:rPr>
        <w:t>(законных представителей).</w:t>
      </w:r>
    </w:p>
    <w:p w:rsidR="00381DC9" w:rsidRPr="00B50C7E" w:rsidRDefault="00381DC9" w:rsidP="00381DC9">
      <w:pPr>
        <w:pStyle w:val="21"/>
        <w:numPr>
          <w:ilvl w:val="0"/>
          <w:numId w:val="0"/>
        </w:numPr>
        <w:ind w:left="680"/>
        <w:rPr>
          <w:rStyle w:val="Zag11"/>
        </w:rPr>
      </w:pPr>
    </w:p>
    <w:p w:rsidR="00365E51" w:rsidRDefault="00365E51"/>
    <w:p w:rsidR="00537813" w:rsidRDefault="00537813"/>
    <w:p w:rsidR="00537813" w:rsidRDefault="00537813"/>
    <w:p w:rsidR="00537813" w:rsidRDefault="00537813"/>
    <w:p w:rsidR="00537813" w:rsidRDefault="00537813"/>
    <w:p w:rsidR="00537813" w:rsidRDefault="00537813"/>
    <w:p w:rsidR="00537813" w:rsidRDefault="00537813"/>
    <w:p w:rsidR="00537813" w:rsidRDefault="00537813"/>
    <w:p w:rsidR="00537813" w:rsidRDefault="00537813"/>
    <w:p w:rsidR="00537813" w:rsidRDefault="00537813"/>
    <w:p w:rsidR="00537813" w:rsidRDefault="00537813"/>
    <w:p w:rsidR="00537813" w:rsidRDefault="00537813"/>
    <w:p w:rsidR="00537813" w:rsidRDefault="00537813"/>
    <w:p w:rsidR="00537813" w:rsidRDefault="00537813"/>
    <w:p w:rsidR="00537813" w:rsidRDefault="00537813"/>
    <w:p w:rsidR="00537813" w:rsidRDefault="00537813"/>
    <w:p w:rsidR="00537813" w:rsidRDefault="00537813"/>
    <w:p w:rsidR="00537813" w:rsidRDefault="00537813" w:rsidP="00537813">
      <w:pPr>
        <w:pStyle w:val="1-2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7813" w:rsidRPr="00796997" w:rsidRDefault="00537813" w:rsidP="00537813">
      <w:pPr>
        <w:pStyle w:val="a7"/>
        <w:numPr>
          <w:ilvl w:val="2"/>
          <w:numId w:val="11"/>
        </w:numPr>
        <w:ind w:left="709"/>
        <w:jc w:val="left"/>
        <w:rPr>
          <w:b/>
          <w:sz w:val="28"/>
          <w:szCs w:val="28"/>
          <w:lang w:eastAsia="ru-RU"/>
        </w:rPr>
      </w:pPr>
      <w:r w:rsidRPr="00796997">
        <w:rPr>
          <w:b/>
          <w:sz w:val="28"/>
          <w:szCs w:val="28"/>
          <w:lang w:eastAsia="ru-RU"/>
        </w:rPr>
        <w:t xml:space="preserve">Примерное содержание  мероприятий  по реализации программы </w:t>
      </w:r>
      <w:r>
        <w:rPr>
          <w:b/>
          <w:sz w:val="28"/>
          <w:szCs w:val="28"/>
          <w:lang w:eastAsia="ru-RU"/>
        </w:rPr>
        <w:t>духовно-нравственного воспитания, развития о</w:t>
      </w:r>
      <w:r w:rsidRPr="00796997">
        <w:rPr>
          <w:b/>
          <w:sz w:val="28"/>
          <w:szCs w:val="28"/>
          <w:lang w:eastAsia="ru-RU"/>
        </w:rPr>
        <w:t>бучающихся</w:t>
      </w:r>
      <w:r>
        <w:rPr>
          <w:b/>
          <w:sz w:val="28"/>
          <w:szCs w:val="28"/>
          <w:lang w:eastAsia="ru-RU"/>
        </w:rPr>
        <w:t xml:space="preserve"> при получении начального общего образования</w:t>
      </w:r>
    </w:p>
    <w:p w:rsidR="00537813" w:rsidRPr="00D50B98" w:rsidRDefault="00537813" w:rsidP="00537813">
      <w:pPr>
        <w:pStyle w:val="a7"/>
        <w:jc w:val="center"/>
        <w:rPr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7654"/>
      </w:tblGrid>
      <w:tr w:rsidR="00537813" w:rsidRPr="00D50B98" w:rsidTr="00BF39B9">
        <w:tc>
          <w:tcPr>
            <w:tcW w:w="426" w:type="dxa"/>
            <w:shd w:val="clear" w:color="auto" w:fill="auto"/>
          </w:tcPr>
          <w:p w:rsidR="00537813" w:rsidRPr="00D50B98" w:rsidRDefault="00537813" w:rsidP="009A0D05">
            <w:pPr>
              <w:pStyle w:val="a7"/>
              <w:ind w:firstLine="0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537813" w:rsidRPr="00D50B98" w:rsidRDefault="00537813" w:rsidP="009A0D05">
            <w:pPr>
              <w:pStyle w:val="a7"/>
              <w:ind w:firstLine="0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7654" w:type="dxa"/>
            <w:shd w:val="clear" w:color="auto" w:fill="auto"/>
          </w:tcPr>
          <w:p w:rsidR="00537813" w:rsidRPr="00D50B98" w:rsidRDefault="00537813" w:rsidP="009A0D05">
            <w:pPr>
              <w:pStyle w:val="a7"/>
              <w:ind w:firstLine="0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>Мероприятия</w:t>
            </w:r>
          </w:p>
        </w:tc>
      </w:tr>
      <w:tr w:rsidR="00537813" w:rsidRPr="00D50B98" w:rsidTr="00BF39B9">
        <w:tc>
          <w:tcPr>
            <w:tcW w:w="426" w:type="dxa"/>
            <w:shd w:val="clear" w:color="auto" w:fill="auto"/>
          </w:tcPr>
          <w:p w:rsidR="00537813" w:rsidRPr="00D50B98" w:rsidRDefault="00537813" w:rsidP="009A0D05">
            <w:pPr>
              <w:pStyle w:val="a7"/>
              <w:ind w:firstLine="0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7813" w:rsidRPr="00D50B98" w:rsidRDefault="00BF39B9" w:rsidP="009A0D05">
            <w:pPr>
              <w:pStyle w:val="a7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Экологическое воспитание и образование</w:t>
            </w:r>
            <w:r w:rsidR="00537813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537813" w:rsidRPr="00D50B98" w:rsidRDefault="00537813" w:rsidP="00537813">
            <w:pPr>
              <w:pStyle w:val="a7"/>
              <w:numPr>
                <w:ilvl w:val="0"/>
                <w:numId w:val="3"/>
              </w:numPr>
              <w:ind w:left="380" w:hanging="284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 xml:space="preserve">Беседы, </w:t>
            </w:r>
            <w:r>
              <w:rPr>
                <w:szCs w:val="24"/>
                <w:lang w:eastAsia="ru-RU"/>
              </w:rPr>
              <w:t xml:space="preserve">классные часы </w:t>
            </w:r>
            <w:r w:rsidRPr="00D50B98">
              <w:rPr>
                <w:szCs w:val="24"/>
                <w:lang w:eastAsia="ru-RU"/>
              </w:rPr>
              <w:t xml:space="preserve">«Природа – наш дом, будем жить с гармонией в нем», «Охранять природу – значит охранять родину», </w:t>
            </w:r>
            <w:r>
              <w:rPr>
                <w:szCs w:val="24"/>
                <w:lang w:eastAsia="ru-RU"/>
              </w:rPr>
              <w:t>«</w:t>
            </w:r>
            <w:r w:rsidRPr="00D50B98">
              <w:rPr>
                <w:szCs w:val="24"/>
                <w:lang w:eastAsia="ru-RU"/>
              </w:rPr>
              <w:t>Дом, в котором мы живем»</w:t>
            </w:r>
            <w:r w:rsidR="006C54DF">
              <w:rPr>
                <w:szCs w:val="24"/>
                <w:lang w:eastAsia="ru-RU"/>
              </w:rPr>
              <w:t xml:space="preserve">, </w:t>
            </w:r>
            <w:r w:rsidR="006C54DF" w:rsidRPr="00FD1493">
              <w:rPr>
                <w:szCs w:val="24"/>
                <w:lang w:eastAsia="ru-RU"/>
              </w:rPr>
              <w:t>«Я здоровье берегу, сам себе я помогу»</w:t>
            </w:r>
          </w:p>
          <w:p w:rsidR="00537813" w:rsidRPr="00D50B98" w:rsidRDefault="00537813" w:rsidP="00537813">
            <w:pPr>
              <w:pStyle w:val="a7"/>
              <w:numPr>
                <w:ilvl w:val="0"/>
                <w:numId w:val="3"/>
              </w:numPr>
              <w:ind w:left="380" w:hanging="284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 xml:space="preserve">Проведение агитационных </w:t>
            </w:r>
            <w:r>
              <w:rPr>
                <w:szCs w:val="24"/>
                <w:lang w:eastAsia="ru-RU"/>
              </w:rPr>
              <w:t>мероприятий</w:t>
            </w:r>
            <w:r w:rsidRPr="00D50B98">
              <w:rPr>
                <w:szCs w:val="24"/>
                <w:lang w:eastAsia="ru-RU"/>
              </w:rPr>
              <w:t xml:space="preserve"> «Природа в опасности», «Сохраним село, в котором живем» и т.п.</w:t>
            </w:r>
          </w:p>
          <w:p w:rsidR="00537813" w:rsidRPr="00D50B98" w:rsidRDefault="00537813" w:rsidP="00537813">
            <w:pPr>
              <w:pStyle w:val="a7"/>
              <w:numPr>
                <w:ilvl w:val="0"/>
                <w:numId w:val="3"/>
              </w:numPr>
              <w:ind w:left="380" w:hanging="284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>Проведение социально-экологических акций «Посади свое дерево», «Чистая душа – чистая планета», «Неделя добра»,  «Покормите птиц зимой»,</w:t>
            </w:r>
            <w:r w:rsidR="00BF39B9">
              <w:rPr>
                <w:szCs w:val="24"/>
                <w:lang w:eastAsia="ru-RU"/>
              </w:rPr>
              <w:t xml:space="preserve"> конкурсов «Добрая кормушка», фотоконкурсы «Лесное братство», «Лето, ах лето»,  </w:t>
            </w:r>
            <w:r w:rsidRPr="00D50B98">
              <w:rPr>
                <w:szCs w:val="24"/>
                <w:lang w:eastAsia="ru-RU"/>
              </w:rPr>
              <w:t>«День Земли» и т.п.</w:t>
            </w:r>
          </w:p>
          <w:p w:rsidR="00537813" w:rsidRPr="00D50B98" w:rsidRDefault="00537813" w:rsidP="00537813">
            <w:pPr>
              <w:pStyle w:val="a7"/>
              <w:numPr>
                <w:ilvl w:val="0"/>
                <w:numId w:val="3"/>
              </w:numPr>
              <w:ind w:left="380" w:hanging="284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>Проведение экологических десантов по очистке территорий, лесов поселка</w:t>
            </w:r>
          </w:p>
          <w:p w:rsidR="00537813" w:rsidRPr="00D50B98" w:rsidRDefault="00537813" w:rsidP="00537813">
            <w:pPr>
              <w:pStyle w:val="a7"/>
              <w:numPr>
                <w:ilvl w:val="0"/>
                <w:numId w:val="3"/>
              </w:numPr>
              <w:ind w:left="380" w:hanging="284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 xml:space="preserve">Подготовка проектов-исследований «Человек в природе и его здоровье», «Загрязнение </w:t>
            </w:r>
            <w:r>
              <w:rPr>
                <w:szCs w:val="24"/>
                <w:lang w:eastAsia="ru-RU"/>
              </w:rPr>
              <w:t xml:space="preserve">села </w:t>
            </w:r>
            <w:r w:rsidRPr="00D50B98">
              <w:rPr>
                <w:szCs w:val="24"/>
                <w:lang w:eastAsia="ru-RU"/>
              </w:rPr>
              <w:t>- угроза здоровью» и т.п.</w:t>
            </w:r>
          </w:p>
          <w:p w:rsidR="00537813" w:rsidRPr="00D50B98" w:rsidRDefault="00537813" w:rsidP="00537813">
            <w:pPr>
              <w:pStyle w:val="a7"/>
              <w:numPr>
                <w:ilvl w:val="0"/>
                <w:numId w:val="3"/>
              </w:numPr>
              <w:ind w:left="380" w:hanging="284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>Творческие проекты «Красота родного края», «</w:t>
            </w:r>
            <w:r>
              <w:rPr>
                <w:szCs w:val="24"/>
                <w:lang w:eastAsia="ru-RU"/>
              </w:rPr>
              <w:t>Моё село –</w:t>
            </w:r>
            <w:r w:rsidR="00BF39B9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душа моя!</w:t>
            </w:r>
            <w:r w:rsidRPr="00D50B98">
              <w:rPr>
                <w:szCs w:val="24"/>
                <w:lang w:eastAsia="ru-RU"/>
              </w:rPr>
              <w:t>», «Поэзия и природа»</w:t>
            </w:r>
          </w:p>
          <w:p w:rsidR="00537813" w:rsidRPr="00D50B98" w:rsidRDefault="00537813" w:rsidP="00537813">
            <w:pPr>
              <w:pStyle w:val="a7"/>
              <w:numPr>
                <w:ilvl w:val="0"/>
                <w:numId w:val="3"/>
              </w:numPr>
              <w:ind w:left="380" w:hanging="284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>Экологические викторины, брейн-ринги и т.п.</w:t>
            </w:r>
          </w:p>
          <w:p w:rsidR="00BF39B9" w:rsidRDefault="00537813" w:rsidP="00BF39B9">
            <w:pPr>
              <w:pStyle w:val="a7"/>
              <w:spacing w:line="276" w:lineRule="auto"/>
              <w:ind w:left="367" w:right="175" w:firstLine="0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>Конкурсы творческих  работ (сочинений, рисунков, плакатов, буклетов) на экологическую тематику.</w:t>
            </w:r>
          </w:p>
          <w:p w:rsidR="00BF39B9" w:rsidRDefault="00BF39B9" w:rsidP="00BF39B9">
            <w:pPr>
              <w:pStyle w:val="a7"/>
              <w:numPr>
                <w:ilvl w:val="0"/>
                <w:numId w:val="14"/>
              </w:numPr>
              <w:spacing w:line="276" w:lineRule="auto"/>
              <w:ind w:left="176" w:right="175" w:hanging="142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  </w:t>
            </w:r>
            <w:r w:rsidRPr="00BF39B9">
              <w:rPr>
                <w:bCs/>
                <w:iCs/>
                <w:szCs w:val="24"/>
              </w:rPr>
              <w:t>Природа нашего края” Занятие проводится в форме виртуального путешествия в растительный и животный мир Тюменской  области.</w:t>
            </w:r>
            <w:r w:rsidRPr="00BF39B9">
              <w:rPr>
                <w:szCs w:val="24"/>
              </w:rPr>
              <w:t xml:space="preserve">  </w:t>
            </w:r>
          </w:p>
          <w:p w:rsidR="00BF39B9" w:rsidRDefault="00BF39B9" w:rsidP="00BF39B9">
            <w:pPr>
              <w:pStyle w:val="a7"/>
              <w:numPr>
                <w:ilvl w:val="0"/>
                <w:numId w:val="14"/>
              </w:numPr>
              <w:spacing w:line="276" w:lineRule="auto"/>
              <w:ind w:left="176" w:right="175" w:hanging="142"/>
              <w:rPr>
                <w:szCs w:val="24"/>
              </w:rPr>
            </w:pPr>
            <w:r>
              <w:rPr>
                <w:szCs w:val="24"/>
              </w:rPr>
              <w:t xml:space="preserve"> Экологические акции.</w:t>
            </w:r>
          </w:p>
          <w:p w:rsidR="00BF39B9" w:rsidRPr="006C54DF" w:rsidRDefault="00BF39B9" w:rsidP="00BF39B9">
            <w:pPr>
              <w:pStyle w:val="a7"/>
              <w:numPr>
                <w:ilvl w:val="0"/>
                <w:numId w:val="14"/>
              </w:numPr>
              <w:spacing w:line="276" w:lineRule="auto"/>
              <w:ind w:left="176" w:right="175" w:firstLine="0"/>
              <w:rPr>
                <w:bCs/>
                <w:iCs/>
                <w:sz w:val="28"/>
                <w:szCs w:val="28"/>
              </w:rPr>
            </w:pPr>
            <w:r w:rsidRPr="00BF39B9">
              <w:rPr>
                <w:szCs w:val="24"/>
              </w:rPr>
              <w:t>Размещение материалов на школьных сайтах, в СМИ</w:t>
            </w:r>
          </w:p>
          <w:p w:rsidR="006C54DF" w:rsidRPr="006E7313" w:rsidRDefault="006C54DF" w:rsidP="00BF39B9">
            <w:pPr>
              <w:pStyle w:val="a7"/>
              <w:numPr>
                <w:ilvl w:val="0"/>
                <w:numId w:val="14"/>
              </w:numPr>
              <w:spacing w:line="276" w:lineRule="auto"/>
              <w:ind w:left="176" w:right="175" w:firstLine="0"/>
              <w:rPr>
                <w:bCs/>
                <w:iCs/>
                <w:sz w:val="28"/>
                <w:szCs w:val="28"/>
              </w:rPr>
            </w:pPr>
            <w:r w:rsidRPr="00FD1493">
              <w:rPr>
                <w:szCs w:val="24"/>
                <w:lang w:eastAsia="ru-RU"/>
              </w:rPr>
              <w:t>Областная акция «Здоровый образ жизни это…»</w:t>
            </w:r>
          </w:p>
          <w:p w:rsidR="006E7313" w:rsidRPr="00BF39B9" w:rsidRDefault="006E7313" w:rsidP="00BF39B9">
            <w:pPr>
              <w:pStyle w:val="a7"/>
              <w:numPr>
                <w:ilvl w:val="0"/>
                <w:numId w:val="14"/>
              </w:numPr>
              <w:spacing w:line="276" w:lineRule="auto"/>
              <w:ind w:left="176" w:right="175" w:firstLine="0"/>
              <w:rPr>
                <w:bCs/>
                <w:iCs/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>Экологические экскурсии</w:t>
            </w:r>
          </w:p>
          <w:p w:rsidR="00BF39B9" w:rsidRPr="00D50B98" w:rsidRDefault="00BF39B9" w:rsidP="00537813">
            <w:pPr>
              <w:pStyle w:val="a7"/>
              <w:spacing w:line="276" w:lineRule="auto"/>
              <w:ind w:left="367" w:right="175" w:firstLine="0"/>
              <w:rPr>
                <w:szCs w:val="24"/>
                <w:lang w:eastAsia="ru-RU"/>
              </w:rPr>
            </w:pPr>
          </w:p>
        </w:tc>
      </w:tr>
      <w:tr w:rsidR="00BF39B9" w:rsidRPr="00D50B98" w:rsidTr="009A33D9">
        <w:trPr>
          <w:trHeight w:val="11856"/>
        </w:trPr>
        <w:tc>
          <w:tcPr>
            <w:tcW w:w="426" w:type="dxa"/>
            <w:shd w:val="clear" w:color="auto" w:fill="auto"/>
          </w:tcPr>
          <w:p w:rsidR="00BF39B9" w:rsidRPr="00D50B98" w:rsidRDefault="00BF39B9" w:rsidP="009A0D05">
            <w:pPr>
              <w:pStyle w:val="a7"/>
              <w:ind w:firstLine="0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lastRenderedPageBreak/>
              <w:t>2</w:t>
            </w:r>
          </w:p>
          <w:p w:rsidR="00BF39B9" w:rsidRPr="00D50B98" w:rsidRDefault="00BF39B9" w:rsidP="009A0D05">
            <w:pPr>
              <w:pStyle w:val="a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F39B9" w:rsidRPr="00D50B98" w:rsidRDefault="00BF39B9" w:rsidP="00BF39B9">
            <w:pPr>
              <w:pStyle w:val="a7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Здоровый и безопасный образ жизни</w:t>
            </w:r>
          </w:p>
          <w:p w:rsidR="00BF39B9" w:rsidRPr="00D50B98" w:rsidRDefault="00BF39B9" w:rsidP="00BF39B9">
            <w:pPr>
              <w:pStyle w:val="a7"/>
              <w:jc w:val="left"/>
              <w:rPr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BF39B9" w:rsidRPr="00D50B98" w:rsidRDefault="00BF39B9" w:rsidP="00537813">
            <w:pPr>
              <w:pStyle w:val="a7"/>
              <w:numPr>
                <w:ilvl w:val="0"/>
                <w:numId w:val="9"/>
              </w:numPr>
              <w:spacing w:line="276" w:lineRule="auto"/>
              <w:ind w:left="317" w:right="176" w:hanging="284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>Проведение бесед,  диспутов</w:t>
            </w:r>
            <w:r>
              <w:rPr>
                <w:szCs w:val="24"/>
                <w:lang w:eastAsia="ru-RU"/>
              </w:rPr>
              <w:t>, классных часов:</w:t>
            </w:r>
            <w:r w:rsidRPr="00D50B98">
              <w:rPr>
                <w:szCs w:val="24"/>
                <w:lang w:eastAsia="ru-RU"/>
              </w:rPr>
              <w:t xml:space="preserve"> «В здоровом теле- здоровый дух», «Здоровье дороже золота», «Здоровье на тарелке», «Уроки здорового питания», «Каша-пища наша», «Пирамида здоровья», «Со спортом дружить – здоровым быть», «</w:t>
            </w:r>
            <w:r>
              <w:rPr>
                <w:szCs w:val="24"/>
                <w:lang w:eastAsia="ru-RU"/>
              </w:rPr>
              <w:t>П</w:t>
            </w:r>
            <w:r w:rsidRPr="00D50B98">
              <w:rPr>
                <w:szCs w:val="24"/>
                <w:lang w:eastAsia="ru-RU"/>
              </w:rPr>
              <w:t>ростые правила здорового образа жизни» и т.п., «Безопасность нашей жизни», Как вести себя в чрезвычайной ситуации», «Кто такой вежливый пешеход», «Как вести себя  на дороге», «Пешеход-водитель. Кто главный на дороге?» и т.п., «Нет наркотикам», «Вредные привычки. Как уберечься от них?»</w:t>
            </w:r>
            <w:r w:rsidR="00C75145">
              <w:rPr>
                <w:szCs w:val="24"/>
                <w:lang w:eastAsia="ru-RU"/>
              </w:rPr>
              <w:t xml:space="preserve"> Экстремизм и патриотизм, «Жить в мире  с собой и с другими», «Межнациональная Россия: мы разные, но мы вместе», «Поговорим о толерантности»,  «Мы все разные, но у нас равные права», </w:t>
            </w:r>
            <w:r w:rsidRPr="00D50B98">
              <w:rPr>
                <w:szCs w:val="24"/>
                <w:lang w:eastAsia="ru-RU"/>
              </w:rPr>
              <w:t>и т.п.</w:t>
            </w:r>
          </w:p>
          <w:p w:rsidR="00BF39B9" w:rsidRPr="00D50B98" w:rsidRDefault="00BF39B9" w:rsidP="00537813">
            <w:pPr>
              <w:pStyle w:val="a7"/>
              <w:numPr>
                <w:ilvl w:val="0"/>
                <w:numId w:val="9"/>
              </w:numPr>
              <w:spacing w:line="276" w:lineRule="auto"/>
              <w:ind w:left="380" w:right="176" w:hanging="284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>Проведение театральных выступлений</w:t>
            </w:r>
            <w:r>
              <w:rPr>
                <w:szCs w:val="24"/>
                <w:lang w:eastAsia="ru-RU"/>
              </w:rPr>
              <w:t>:</w:t>
            </w:r>
            <w:r w:rsidRPr="00D50B98">
              <w:rPr>
                <w:szCs w:val="24"/>
                <w:lang w:eastAsia="ru-RU"/>
              </w:rPr>
              <w:t xml:space="preserve"> «</w:t>
            </w:r>
            <w:r>
              <w:rPr>
                <w:szCs w:val="24"/>
                <w:lang w:eastAsia="ru-RU"/>
              </w:rPr>
              <w:t>Если хочешь быть здоров…</w:t>
            </w:r>
            <w:r w:rsidRPr="00D50B98">
              <w:rPr>
                <w:szCs w:val="24"/>
                <w:lang w:eastAsia="ru-RU"/>
              </w:rPr>
              <w:t>»  и т.п.</w:t>
            </w:r>
          </w:p>
          <w:p w:rsidR="00BF39B9" w:rsidRPr="00D50B98" w:rsidRDefault="00BF39B9" w:rsidP="00537813">
            <w:pPr>
              <w:pStyle w:val="a7"/>
              <w:numPr>
                <w:ilvl w:val="0"/>
                <w:numId w:val="9"/>
              </w:numPr>
              <w:spacing w:line="276" w:lineRule="auto"/>
              <w:ind w:left="380" w:right="176" w:hanging="284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>Проведение познавательных викторин, турниров, игр по тематике здорового и безопасного образа жизни</w:t>
            </w:r>
          </w:p>
          <w:p w:rsidR="00BF39B9" w:rsidRPr="00D50B98" w:rsidRDefault="00BF39B9" w:rsidP="00537813">
            <w:pPr>
              <w:pStyle w:val="a7"/>
              <w:numPr>
                <w:ilvl w:val="0"/>
                <w:numId w:val="9"/>
              </w:numPr>
              <w:spacing w:line="276" w:lineRule="auto"/>
              <w:ind w:left="380" w:right="176" w:hanging="284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>Подготовка проектов-презентаций</w:t>
            </w:r>
            <w:r>
              <w:rPr>
                <w:szCs w:val="24"/>
                <w:lang w:eastAsia="ru-RU"/>
              </w:rPr>
              <w:t>:</w:t>
            </w:r>
            <w:r w:rsidRPr="00D50B98">
              <w:rPr>
                <w:szCs w:val="24"/>
                <w:lang w:eastAsia="ru-RU"/>
              </w:rPr>
              <w:t xml:space="preserve"> «Здоровье на тарелке», «Спорт-это здоровье», «Мы выбираем здоровый образ жизни» и т.п.</w:t>
            </w:r>
          </w:p>
          <w:p w:rsidR="00BF39B9" w:rsidRPr="00D50B98" w:rsidRDefault="00BF39B9" w:rsidP="00537813">
            <w:pPr>
              <w:pStyle w:val="a7"/>
              <w:numPr>
                <w:ilvl w:val="0"/>
                <w:numId w:val="9"/>
              </w:numPr>
              <w:ind w:left="380" w:right="176" w:hanging="284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>Ролевые и деловые игры «Пешеходы и водители», «Полезные и вредные привычки»</w:t>
            </w:r>
          </w:p>
          <w:p w:rsidR="00BF39B9" w:rsidRPr="00D50B98" w:rsidRDefault="00BF39B9" w:rsidP="00537813">
            <w:pPr>
              <w:pStyle w:val="a7"/>
              <w:numPr>
                <w:ilvl w:val="0"/>
                <w:numId w:val="9"/>
              </w:numPr>
              <w:ind w:left="380" w:right="176" w:hanging="284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>Проекты-исследования по темам «Чем опасны чипсы, кола, кириешки?», «</w:t>
            </w:r>
            <w:r>
              <w:rPr>
                <w:szCs w:val="24"/>
                <w:lang w:eastAsia="ru-RU"/>
              </w:rPr>
              <w:t>Вредные привычки</w:t>
            </w:r>
            <w:r w:rsidRPr="00D50B98">
              <w:rPr>
                <w:szCs w:val="24"/>
                <w:lang w:eastAsia="ru-RU"/>
              </w:rPr>
              <w:t>» и т.п.</w:t>
            </w:r>
          </w:p>
          <w:p w:rsidR="00BF39B9" w:rsidRPr="00D50B98" w:rsidRDefault="00BF39B9" w:rsidP="00537813">
            <w:pPr>
              <w:pStyle w:val="a7"/>
              <w:numPr>
                <w:ilvl w:val="0"/>
                <w:numId w:val="9"/>
              </w:numPr>
              <w:ind w:left="380" w:right="176" w:hanging="284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>Конкурс творческих работ (рисунков, сочинений, плакатов, раскладушек, буклетов по тематике здорового и безопасного образа жизни»</w:t>
            </w:r>
          </w:p>
          <w:p w:rsidR="00BF39B9" w:rsidRPr="00D50B98" w:rsidRDefault="00BF39B9" w:rsidP="00BF39B9">
            <w:pPr>
              <w:pStyle w:val="a7"/>
              <w:numPr>
                <w:ilvl w:val="0"/>
                <w:numId w:val="9"/>
              </w:numPr>
              <w:ind w:left="380" w:right="176" w:hanging="284"/>
              <w:rPr>
                <w:szCs w:val="24"/>
                <w:lang w:eastAsia="ru-RU"/>
              </w:rPr>
            </w:pPr>
            <w:r w:rsidRPr="00D50B98">
              <w:rPr>
                <w:szCs w:val="24"/>
                <w:lang w:eastAsia="ru-RU"/>
              </w:rPr>
              <w:t>Спортивные игры, эстафеты, пешие походы, массовые катания на коньках, лыжные пробежки, Дни здоровья, Спартакиады</w:t>
            </w:r>
            <w:r>
              <w:rPr>
                <w:szCs w:val="24"/>
                <w:lang w:eastAsia="ru-RU"/>
              </w:rPr>
              <w:t xml:space="preserve">, походы выходного дня, спортивные фестивали, утренние зарядки, физминутки, спортивные флешмобы </w:t>
            </w:r>
            <w:r w:rsidRPr="00D50B98">
              <w:rPr>
                <w:szCs w:val="24"/>
                <w:lang w:eastAsia="ru-RU"/>
              </w:rPr>
              <w:t xml:space="preserve"> и т.д.</w:t>
            </w:r>
          </w:p>
          <w:p w:rsidR="00BF39B9" w:rsidRPr="00D50B98" w:rsidRDefault="00BF39B9" w:rsidP="00BF39B9">
            <w:pPr>
              <w:pStyle w:val="a7"/>
              <w:ind w:left="380" w:right="175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Выезды в бассейн </w:t>
            </w:r>
            <w:r w:rsidRPr="00D50B98">
              <w:rPr>
                <w:szCs w:val="24"/>
                <w:lang w:eastAsia="ru-RU"/>
              </w:rPr>
              <w:t>и т.п.</w:t>
            </w:r>
          </w:p>
          <w:p w:rsidR="00BF39B9" w:rsidRDefault="00BF39B9" w:rsidP="00BF39B9">
            <w:pPr>
              <w:pStyle w:val="a7"/>
              <w:numPr>
                <w:ilvl w:val="0"/>
                <w:numId w:val="16"/>
              </w:numPr>
              <w:ind w:left="317"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Декада дорожной безопасности </w:t>
            </w:r>
          </w:p>
          <w:p w:rsidR="00BF39B9" w:rsidRDefault="00BF39B9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Единый день профилактики правонарушений</w:t>
            </w:r>
          </w:p>
          <w:p w:rsidR="00BF39B9" w:rsidRDefault="00BF39B9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Реализация программы «Внимание-дети!»</w:t>
            </w:r>
          </w:p>
          <w:p w:rsidR="00BF39B9" w:rsidRDefault="00BF39B9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Посвящение первоклассников в пешеходы</w:t>
            </w:r>
          </w:p>
          <w:p w:rsidR="00BF39B9" w:rsidRDefault="00BF39B9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Оформление уголков безопасности</w:t>
            </w:r>
          </w:p>
          <w:p w:rsidR="00BF39B9" w:rsidRDefault="00BF39B9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Организация практических занятий на улицах и перекрёстках по безопасности дорожного движения с инспектором ГИБДД</w:t>
            </w:r>
          </w:p>
          <w:p w:rsidR="00BF39B9" w:rsidRDefault="00BF39B9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Акция «Школьный автобус»</w:t>
            </w:r>
          </w:p>
          <w:p w:rsidR="00BF39B9" w:rsidRDefault="00BF39B9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Всероссийский урок ОБЖ</w:t>
            </w:r>
          </w:p>
          <w:p w:rsidR="00BF39B9" w:rsidRDefault="00BF39B9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Конкурсы рисунков, стихов, презентаций</w:t>
            </w:r>
          </w:p>
          <w:p w:rsidR="00C75145" w:rsidRDefault="00BF39B9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Акции </w:t>
            </w:r>
          </w:p>
          <w:p w:rsidR="00C75145" w:rsidRDefault="00C75145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</w:t>
            </w:r>
            <w:r w:rsidR="00BF39B9">
              <w:rPr>
                <w:szCs w:val="24"/>
                <w:lang w:eastAsia="ru-RU"/>
              </w:rPr>
              <w:t>еждународн</w:t>
            </w:r>
            <w:r>
              <w:rPr>
                <w:szCs w:val="24"/>
                <w:lang w:eastAsia="ru-RU"/>
              </w:rPr>
              <w:t xml:space="preserve">ый </w:t>
            </w:r>
            <w:r w:rsidR="00BF39B9">
              <w:rPr>
                <w:szCs w:val="24"/>
                <w:lang w:eastAsia="ru-RU"/>
              </w:rPr>
              <w:t xml:space="preserve"> д</w:t>
            </w:r>
            <w:r>
              <w:rPr>
                <w:szCs w:val="24"/>
                <w:lang w:eastAsia="ru-RU"/>
              </w:rPr>
              <w:t>ень</w:t>
            </w:r>
            <w:r w:rsidR="00BF39B9">
              <w:rPr>
                <w:szCs w:val="24"/>
                <w:lang w:eastAsia="ru-RU"/>
              </w:rPr>
              <w:t xml:space="preserve"> толерантности, </w:t>
            </w:r>
          </w:p>
          <w:p w:rsidR="00BF39B9" w:rsidRDefault="00C75145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Международный день </w:t>
            </w:r>
            <w:r w:rsidR="00BF39B9">
              <w:rPr>
                <w:szCs w:val="24"/>
                <w:lang w:eastAsia="ru-RU"/>
              </w:rPr>
              <w:t xml:space="preserve"> борьб</w:t>
            </w:r>
            <w:r>
              <w:rPr>
                <w:szCs w:val="24"/>
                <w:lang w:eastAsia="ru-RU"/>
              </w:rPr>
              <w:t>ы с терроризмом и экстремизмом</w:t>
            </w:r>
          </w:p>
          <w:p w:rsidR="00C75145" w:rsidRDefault="00C75145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День памяти жертв политических репрессий </w:t>
            </w:r>
          </w:p>
          <w:p w:rsidR="00BF39B9" w:rsidRDefault="00BF39B9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Уроки интернет безопасности</w:t>
            </w:r>
          </w:p>
          <w:p w:rsidR="00BF39B9" w:rsidRDefault="00BF39B9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Дни правовых знаний</w:t>
            </w:r>
          </w:p>
          <w:p w:rsidR="00BF39B9" w:rsidRDefault="00BF39B9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Оформление стенда «Права и обязанности школьников»</w:t>
            </w:r>
          </w:p>
          <w:p w:rsidR="00BF39B9" w:rsidRDefault="00C75145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День народного единства</w:t>
            </w:r>
          </w:p>
          <w:p w:rsidR="00C75145" w:rsidRDefault="00C75145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Тематические книжные выставки</w:t>
            </w:r>
          </w:p>
          <w:p w:rsidR="00C75145" w:rsidRDefault="00C75145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Просмотр и обсуждение фильмов</w:t>
            </w:r>
          </w:p>
          <w:p w:rsidR="00C75145" w:rsidRPr="00D50B98" w:rsidRDefault="006C54DF" w:rsidP="00BF39B9">
            <w:pPr>
              <w:pStyle w:val="a7"/>
              <w:numPr>
                <w:ilvl w:val="0"/>
                <w:numId w:val="16"/>
              </w:numPr>
              <w:ind w:right="17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Месячник пожарной безопасности</w:t>
            </w:r>
          </w:p>
        </w:tc>
      </w:tr>
    </w:tbl>
    <w:p w:rsidR="008F0321" w:rsidRDefault="008F0321" w:rsidP="008F0321">
      <w:pPr>
        <w:pStyle w:val="a7"/>
        <w:jc w:val="left"/>
        <w:rPr>
          <w:szCs w:val="24"/>
          <w:lang w:eastAsia="ru-RU"/>
        </w:rPr>
      </w:pPr>
    </w:p>
    <w:p w:rsidR="008F0321" w:rsidRDefault="008F0321" w:rsidP="008F0321">
      <w:pPr>
        <w:pStyle w:val="a7"/>
        <w:jc w:val="left"/>
        <w:rPr>
          <w:szCs w:val="24"/>
          <w:lang w:eastAsia="ru-RU"/>
        </w:rPr>
      </w:pPr>
    </w:p>
    <w:p w:rsidR="008F0321" w:rsidRDefault="008F0321" w:rsidP="008F0321">
      <w:pPr>
        <w:pStyle w:val="a7"/>
        <w:jc w:val="left"/>
        <w:rPr>
          <w:szCs w:val="24"/>
          <w:lang w:eastAsia="ru-RU"/>
        </w:rPr>
      </w:pPr>
    </w:p>
    <w:p w:rsidR="008F0321" w:rsidRDefault="008F0321" w:rsidP="008F0321">
      <w:pPr>
        <w:pStyle w:val="a7"/>
        <w:jc w:val="left"/>
        <w:rPr>
          <w:szCs w:val="24"/>
          <w:lang w:eastAsia="ru-RU"/>
        </w:rPr>
      </w:pPr>
    </w:p>
    <w:p w:rsidR="008F0321" w:rsidRDefault="008F0321" w:rsidP="008F0321">
      <w:pPr>
        <w:pStyle w:val="a7"/>
        <w:jc w:val="left"/>
        <w:rPr>
          <w:szCs w:val="24"/>
          <w:lang w:eastAsia="ru-RU"/>
        </w:rPr>
      </w:pPr>
    </w:p>
    <w:p w:rsidR="008F0321" w:rsidRDefault="008F0321" w:rsidP="008F0321">
      <w:pPr>
        <w:pStyle w:val="a7"/>
        <w:jc w:val="left"/>
        <w:rPr>
          <w:szCs w:val="24"/>
          <w:lang w:eastAsia="ru-RU"/>
        </w:rPr>
      </w:pPr>
    </w:p>
    <w:p w:rsidR="008F0321" w:rsidRDefault="008F0321" w:rsidP="008F0321">
      <w:pPr>
        <w:pStyle w:val="a7"/>
        <w:jc w:val="left"/>
        <w:rPr>
          <w:szCs w:val="24"/>
          <w:lang w:eastAsia="ru-RU"/>
        </w:rPr>
      </w:pPr>
    </w:p>
    <w:p w:rsidR="008F0321" w:rsidRDefault="008F0321" w:rsidP="008F0321">
      <w:pPr>
        <w:pStyle w:val="a7"/>
        <w:jc w:val="left"/>
        <w:rPr>
          <w:szCs w:val="24"/>
          <w:lang w:eastAsia="ru-RU"/>
        </w:rPr>
      </w:pPr>
    </w:p>
    <w:p w:rsidR="008F0321" w:rsidRDefault="008F0321" w:rsidP="008F0321">
      <w:pPr>
        <w:pStyle w:val="a7"/>
        <w:jc w:val="left"/>
        <w:rPr>
          <w:szCs w:val="24"/>
          <w:lang w:eastAsia="ru-RU"/>
        </w:rPr>
      </w:pPr>
    </w:p>
    <w:p w:rsidR="008F0321" w:rsidRPr="002C45E2" w:rsidRDefault="008F0321" w:rsidP="008F0321">
      <w:pPr>
        <w:pStyle w:val="a7"/>
        <w:jc w:val="left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Мониторинг  реализации  П</w:t>
      </w:r>
      <w:r w:rsidRPr="002C45E2">
        <w:rPr>
          <w:szCs w:val="24"/>
          <w:lang w:eastAsia="ru-RU"/>
        </w:rPr>
        <w:t>рограммы</w:t>
      </w:r>
      <w:r>
        <w:rPr>
          <w:szCs w:val="24"/>
          <w:lang w:eastAsia="ru-RU"/>
        </w:rPr>
        <w:t xml:space="preserve"> по формированию  экологической культуры, здорового и безопасного образа жизни .</w:t>
      </w:r>
    </w:p>
    <w:p w:rsidR="008F0321" w:rsidRDefault="008F0321" w:rsidP="008F0321">
      <w:pPr>
        <w:pStyle w:val="a7"/>
        <w:jc w:val="left"/>
        <w:rPr>
          <w:szCs w:val="24"/>
          <w:lang w:eastAsia="ru-RU"/>
        </w:rPr>
      </w:pPr>
      <w:r w:rsidRPr="002C45E2">
        <w:rPr>
          <w:szCs w:val="24"/>
          <w:lang w:eastAsia="ru-RU"/>
        </w:rPr>
        <w:t xml:space="preserve"> (начальное общее образование)</w:t>
      </w:r>
    </w:p>
    <w:p w:rsidR="008F0321" w:rsidRPr="002C45E2" w:rsidRDefault="008F0321" w:rsidP="008F0321">
      <w:pPr>
        <w:pStyle w:val="a7"/>
        <w:jc w:val="left"/>
        <w:rPr>
          <w:szCs w:val="24"/>
          <w:lang w:eastAsia="ru-RU"/>
        </w:rPr>
      </w:pPr>
      <w:r>
        <w:rPr>
          <w:szCs w:val="24"/>
          <w:lang w:eastAsia="ru-RU"/>
        </w:rPr>
        <w:t>Период - ежеквартально</w:t>
      </w:r>
    </w:p>
    <w:p w:rsidR="008F0321" w:rsidRPr="002C45E2" w:rsidRDefault="008F0321" w:rsidP="008F0321">
      <w:pPr>
        <w:pStyle w:val="a7"/>
        <w:jc w:val="left"/>
        <w:rPr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742"/>
        <w:gridCol w:w="767"/>
        <w:gridCol w:w="767"/>
        <w:gridCol w:w="767"/>
        <w:gridCol w:w="767"/>
        <w:gridCol w:w="1836"/>
        <w:gridCol w:w="1391"/>
        <w:gridCol w:w="1534"/>
      </w:tblGrid>
      <w:tr w:rsidR="008F0321" w:rsidRPr="002C45E2" w:rsidTr="00D035F7">
        <w:tc>
          <w:tcPr>
            <w:tcW w:w="2677" w:type="dxa"/>
            <w:vMerge w:val="restart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  <w:r w:rsidRPr="002C45E2">
              <w:rPr>
                <w:szCs w:val="24"/>
                <w:lang w:eastAsia="ru-RU"/>
              </w:rPr>
              <w:t>направления</w:t>
            </w:r>
          </w:p>
        </w:tc>
        <w:tc>
          <w:tcPr>
            <w:tcW w:w="5574" w:type="dxa"/>
            <w:gridSpan w:val="4"/>
          </w:tcPr>
          <w:p w:rsidR="008F0321" w:rsidRPr="002C45E2" w:rsidRDefault="008F0321" w:rsidP="00D035F7">
            <w:pPr>
              <w:pStyle w:val="a7"/>
              <w:ind w:firstLine="0"/>
              <w:jc w:val="center"/>
              <w:rPr>
                <w:szCs w:val="24"/>
                <w:lang w:eastAsia="ru-RU"/>
              </w:rPr>
            </w:pPr>
            <w:r w:rsidRPr="002C45E2">
              <w:rPr>
                <w:szCs w:val="24"/>
                <w:lang w:eastAsia="ru-RU"/>
              </w:rPr>
              <w:t>Мероприятия</w:t>
            </w:r>
            <w:r>
              <w:rPr>
                <w:szCs w:val="24"/>
                <w:lang w:eastAsia="ru-RU"/>
              </w:rPr>
              <w:t xml:space="preserve"> по классам</w:t>
            </w:r>
          </w:p>
        </w:tc>
        <w:tc>
          <w:tcPr>
            <w:tcW w:w="2772" w:type="dxa"/>
            <w:vMerge w:val="restart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1559" w:type="dxa"/>
            <w:vMerge w:val="restart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Дата проведения</w:t>
            </w:r>
          </w:p>
        </w:tc>
        <w:tc>
          <w:tcPr>
            <w:tcW w:w="2204" w:type="dxa"/>
            <w:vMerge w:val="restart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Охват рамками мероприятия (чел)</w:t>
            </w:r>
          </w:p>
        </w:tc>
      </w:tr>
      <w:tr w:rsidR="008F0321" w:rsidRPr="002C45E2" w:rsidTr="00D035F7">
        <w:tc>
          <w:tcPr>
            <w:tcW w:w="2677" w:type="dxa"/>
            <w:vMerge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  <w:r w:rsidRPr="002C45E2">
              <w:rPr>
                <w:szCs w:val="24"/>
                <w:lang w:eastAsia="ru-RU"/>
              </w:rPr>
              <w:t>1 класс</w:t>
            </w:r>
          </w:p>
        </w:tc>
        <w:tc>
          <w:tcPr>
            <w:tcW w:w="1393" w:type="dxa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  <w:r w:rsidRPr="002C45E2">
              <w:rPr>
                <w:szCs w:val="24"/>
                <w:lang w:eastAsia="ru-RU"/>
              </w:rPr>
              <w:t xml:space="preserve"> 2 класс</w:t>
            </w:r>
          </w:p>
        </w:tc>
        <w:tc>
          <w:tcPr>
            <w:tcW w:w="1393" w:type="dxa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  <w:r w:rsidRPr="002C45E2">
              <w:rPr>
                <w:szCs w:val="24"/>
                <w:lang w:eastAsia="ru-RU"/>
              </w:rPr>
              <w:t xml:space="preserve"> 3 класс</w:t>
            </w:r>
          </w:p>
        </w:tc>
        <w:tc>
          <w:tcPr>
            <w:tcW w:w="1395" w:type="dxa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  <w:r w:rsidRPr="002C45E2">
              <w:rPr>
                <w:szCs w:val="24"/>
                <w:lang w:eastAsia="ru-RU"/>
              </w:rPr>
              <w:t>4 класс</w:t>
            </w:r>
          </w:p>
        </w:tc>
        <w:tc>
          <w:tcPr>
            <w:tcW w:w="2772" w:type="dxa"/>
            <w:vMerge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204" w:type="dxa"/>
            <w:vMerge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8F0321" w:rsidRPr="002C45E2" w:rsidTr="008F0321">
        <w:trPr>
          <w:trHeight w:val="1280"/>
        </w:trPr>
        <w:tc>
          <w:tcPr>
            <w:tcW w:w="2677" w:type="dxa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Экологическое  воспитание и образование</w:t>
            </w:r>
          </w:p>
        </w:tc>
        <w:tc>
          <w:tcPr>
            <w:tcW w:w="5574" w:type="dxa"/>
            <w:gridSpan w:val="4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Информацию заполняют классные руководители</w:t>
            </w:r>
          </w:p>
        </w:tc>
        <w:tc>
          <w:tcPr>
            <w:tcW w:w="6535" w:type="dxa"/>
            <w:gridSpan w:val="3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Информацию заполняет зам.директора по ВР</w:t>
            </w:r>
          </w:p>
        </w:tc>
      </w:tr>
      <w:tr w:rsidR="008F0321" w:rsidRPr="002C45E2" w:rsidTr="008F0321">
        <w:trPr>
          <w:trHeight w:val="2298"/>
        </w:trPr>
        <w:tc>
          <w:tcPr>
            <w:tcW w:w="2677" w:type="dxa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Здоровый и безопасный образ жизни.</w:t>
            </w:r>
          </w:p>
        </w:tc>
        <w:tc>
          <w:tcPr>
            <w:tcW w:w="1393" w:type="dxa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8F0321" w:rsidRPr="002C45E2" w:rsidRDefault="008F0321" w:rsidP="00D035F7">
            <w:pPr>
              <w:pStyle w:val="a7"/>
              <w:ind w:firstLine="0"/>
              <w:jc w:val="left"/>
              <w:rPr>
                <w:szCs w:val="24"/>
                <w:lang w:eastAsia="ru-RU"/>
              </w:rPr>
            </w:pPr>
          </w:p>
        </w:tc>
      </w:tr>
    </w:tbl>
    <w:p w:rsidR="00537813" w:rsidRDefault="00537813"/>
    <w:p w:rsidR="00537813" w:rsidRDefault="00537813"/>
    <w:p w:rsidR="00537813" w:rsidRDefault="00537813"/>
    <w:p w:rsidR="00537813" w:rsidRDefault="00537813"/>
    <w:p w:rsidR="00537813" w:rsidRDefault="00537813"/>
    <w:p w:rsidR="00537813" w:rsidRDefault="00537813"/>
    <w:p w:rsidR="00537813" w:rsidRDefault="00537813"/>
    <w:sectPr w:rsidR="00537813" w:rsidSect="008F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38" w:rsidRDefault="00DD2338" w:rsidP="00D05643">
      <w:pPr>
        <w:spacing w:after="0" w:line="240" w:lineRule="auto"/>
      </w:pPr>
      <w:r>
        <w:separator/>
      </w:r>
    </w:p>
  </w:endnote>
  <w:endnote w:type="continuationSeparator" w:id="1">
    <w:p w:rsidR="00DD2338" w:rsidRDefault="00DD2338" w:rsidP="00D0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38" w:rsidRDefault="00DD2338" w:rsidP="00D05643">
      <w:pPr>
        <w:spacing w:after="0" w:line="240" w:lineRule="auto"/>
      </w:pPr>
      <w:r>
        <w:separator/>
      </w:r>
    </w:p>
  </w:footnote>
  <w:footnote w:type="continuationSeparator" w:id="1">
    <w:p w:rsidR="00DD2338" w:rsidRDefault="00DD2338" w:rsidP="00D0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237F0"/>
    <w:multiLevelType w:val="hybridMultilevel"/>
    <w:tmpl w:val="44D86042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>
    <w:nsid w:val="0BFA20DE"/>
    <w:multiLevelType w:val="hybridMultilevel"/>
    <w:tmpl w:val="4116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4B95"/>
    <w:multiLevelType w:val="hybridMultilevel"/>
    <w:tmpl w:val="A13AB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13CB"/>
    <w:multiLevelType w:val="hybridMultilevel"/>
    <w:tmpl w:val="EAD0CE0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2B300209"/>
    <w:multiLevelType w:val="hybridMultilevel"/>
    <w:tmpl w:val="6D26D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6C68F5"/>
    <w:multiLevelType w:val="multilevel"/>
    <w:tmpl w:val="815E74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0A335AA"/>
    <w:multiLevelType w:val="hybridMultilevel"/>
    <w:tmpl w:val="EB6041D6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>
    <w:nsid w:val="52F543FF"/>
    <w:multiLevelType w:val="hybridMultilevel"/>
    <w:tmpl w:val="ACAE128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5C8B7773"/>
    <w:multiLevelType w:val="hybridMultilevel"/>
    <w:tmpl w:val="93B8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62606"/>
    <w:multiLevelType w:val="hybridMultilevel"/>
    <w:tmpl w:val="D63E995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6C0C671C"/>
    <w:multiLevelType w:val="hybridMultilevel"/>
    <w:tmpl w:val="CEEA746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01765C5"/>
    <w:multiLevelType w:val="hybridMultilevel"/>
    <w:tmpl w:val="1728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35B2F"/>
    <w:multiLevelType w:val="hybridMultilevel"/>
    <w:tmpl w:val="DF2E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10A51"/>
    <w:multiLevelType w:val="hybridMultilevel"/>
    <w:tmpl w:val="C742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3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DC9"/>
    <w:rsid w:val="00365E51"/>
    <w:rsid w:val="00381DC9"/>
    <w:rsid w:val="00433D65"/>
    <w:rsid w:val="004C5371"/>
    <w:rsid w:val="00537813"/>
    <w:rsid w:val="006C54DF"/>
    <w:rsid w:val="006E7313"/>
    <w:rsid w:val="00716490"/>
    <w:rsid w:val="008F0321"/>
    <w:rsid w:val="00AD08D0"/>
    <w:rsid w:val="00BF39B9"/>
    <w:rsid w:val="00C75145"/>
    <w:rsid w:val="00C93141"/>
    <w:rsid w:val="00D05643"/>
    <w:rsid w:val="00D2411B"/>
    <w:rsid w:val="00D26AC7"/>
    <w:rsid w:val="00DC351D"/>
    <w:rsid w:val="00DD2338"/>
    <w:rsid w:val="00E93D7E"/>
    <w:rsid w:val="00F0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81DC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381DC9"/>
    <w:rPr>
      <w:color w:val="000000"/>
      <w:w w:val="100"/>
    </w:rPr>
  </w:style>
  <w:style w:type="paragraph" w:styleId="a5">
    <w:name w:val="Subtitle"/>
    <w:basedOn w:val="a"/>
    <w:next w:val="a"/>
    <w:link w:val="a6"/>
    <w:qFormat/>
    <w:rsid w:val="00381DC9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381DC9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381DC9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Знак"/>
    <w:link w:val="a3"/>
    <w:rsid w:val="00381DC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53781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537813"/>
    <w:rPr>
      <w:rFonts w:ascii="Calibri" w:eastAsia="Calibri" w:hAnsi="Calibri" w:cs="Times New Roman"/>
      <w:sz w:val="24"/>
      <w:szCs w:val="24"/>
    </w:rPr>
  </w:style>
  <w:style w:type="paragraph" w:styleId="a7">
    <w:name w:val="No Spacing"/>
    <w:basedOn w:val="a"/>
    <w:qFormat/>
    <w:rsid w:val="005378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table" w:styleId="a8">
    <w:name w:val="Table Grid"/>
    <w:basedOn w:val="a1"/>
    <w:uiPriority w:val="59"/>
    <w:rsid w:val="00DC3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0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5643"/>
  </w:style>
  <w:style w:type="paragraph" w:styleId="ab">
    <w:name w:val="footer"/>
    <w:basedOn w:val="a"/>
    <w:link w:val="ac"/>
    <w:uiPriority w:val="99"/>
    <w:semiHidden/>
    <w:unhideWhenUsed/>
    <w:rsid w:val="00D0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5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3442</Words>
  <Characters>19626</Characters>
  <Application>Microsoft Office Word</Application>
  <DocSecurity>0</DocSecurity>
  <Lines>163</Lines>
  <Paragraphs>46</Paragraphs>
  <ScaleCrop>false</ScaleCrop>
  <Company/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user</cp:lastModifiedBy>
  <cp:revision>14</cp:revision>
  <cp:lastPrinted>2015-11-03T04:52:00Z</cp:lastPrinted>
  <dcterms:created xsi:type="dcterms:W3CDTF">2015-10-29T07:46:00Z</dcterms:created>
  <dcterms:modified xsi:type="dcterms:W3CDTF">2015-11-10T06:58:00Z</dcterms:modified>
</cp:coreProperties>
</file>